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15F5F" w14:textId="77777777" w:rsidR="00C2481A" w:rsidRDefault="0015291B" w:rsidP="00CE2319">
      <w:pPr>
        <w:jc w:val="center"/>
        <w:rPr>
          <w:rFonts w:ascii="Times New Roman" w:hAnsi="Times New Roman" w:cs="Times New Roman"/>
          <w:b/>
          <w:caps/>
        </w:rPr>
      </w:pPr>
      <w:r w:rsidRPr="00356157">
        <w:rPr>
          <w:rFonts w:ascii="Times New Roman" w:hAnsi="Times New Roman" w:cs="Times New Roman"/>
          <w:b/>
          <w:caps/>
        </w:rPr>
        <w:t>After the American Hangover: Unpacking Politics at Home</w:t>
      </w:r>
    </w:p>
    <w:p w14:paraId="69053D27" w14:textId="0907F0BD" w:rsidR="003645C8" w:rsidRPr="003645C8" w:rsidRDefault="003645C8" w:rsidP="003645C8">
      <w:pPr>
        <w:jc w:val="center"/>
        <w:rPr>
          <w:rFonts w:ascii="Times New Roman" w:hAnsi="Times New Roman" w:cs="Times New Roman"/>
          <w:b/>
        </w:rPr>
      </w:pPr>
      <w:r w:rsidRPr="003645C8">
        <w:rPr>
          <w:rFonts w:ascii="Times New Roman" w:hAnsi="Times New Roman" w:cs="Times New Roman"/>
          <w:b/>
        </w:rPr>
        <w:t>Que Mykte' Newbill</w:t>
      </w:r>
      <w:bookmarkStart w:id="0" w:name="_GoBack"/>
      <w:bookmarkEnd w:id="0"/>
    </w:p>
    <w:p w14:paraId="21949DA0" w14:textId="77777777" w:rsidR="00CE2319" w:rsidRPr="00AF218D" w:rsidRDefault="00CE2319">
      <w:pPr>
        <w:rPr>
          <w:rFonts w:ascii="Times New Roman" w:hAnsi="Times New Roman" w:cs="Times New Roman"/>
        </w:rPr>
      </w:pPr>
      <w:r w:rsidRPr="00AF218D">
        <w:rPr>
          <w:rFonts w:ascii="Times New Roman" w:hAnsi="Times New Roman" w:cs="Times New Roman"/>
        </w:rPr>
        <w:t>Our country is going through an intense time period. Polarization is at an all-time high.</w:t>
      </w:r>
      <w:r w:rsidR="00D56F85" w:rsidRPr="00AF218D">
        <w:rPr>
          <w:rFonts w:ascii="Times New Roman" w:hAnsi="Times New Roman" w:cs="Times New Roman"/>
        </w:rPr>
        <w:t xml:space="preserve"> </w:t>
      </w:r>
      <w:r w:rsidRPr="00AF218D">
        <w:rPr>
          <w:rFonts w:ascii="Times New Roman" w:hAnsi="Times New Roman" w:cs="Times New Roman"/>
        </w:rPr>
        <w:t>Divisi</w:t>
      </w:r>
      <w:r w:rsidR="00F621A1" w:rsidRPr="00AF218D">
        <w:rPr>
          <w:rFonts w:ascii="Times New Roman" w:hAnsi="Times New Roman" w:cs="Times New Roman"/>
        </w:rPr>
        <w:t xml:space="preserve">ons run deep, </w:t>
      </w:r>
      <w:r w:rsidRPr="00AF218D">
        <w:rPr>
          <w:rFonts w:ascii="Times New Roman" w:hAnsi="Times New Roman" w:cs="Times New Roman"/>
        </w:rPr>
        <w:t>and are affecting many of our personal and professional relationships. Many individuals and communities feel sad, scared and angry</w:t>
      </w:r>
      <w:r w:rsidR="00D56F85" w:rsidRPr="00AF218D">
        <w:rPr>
          <w:rFonts w:ascii="Times New Roman" w:hAnsi="Times New Roman" w:cs="Times New Roman"/>
        </w:rPr>
        <w:t xml:space="preserve"> right now</w:t>
      </w:r>
      <w:r w:rsidRPr="00AF218D">
        <w:rPr>
          <w:rFonts w:ascii="Times New Roman" w:hAnsi="Times New Roman" w:cs="Times New Roman"/>
        </w:rPr>
        <w:t>. These</w:t>
      </w:r>
      <w:r w:rsidR="00D56F85" w:rsidRPr="00AF218D">
        <w:rPr>
          <w:rFonts w:ascii="Times New Roman" w:hAnsi="Times New Roman" w:cs="Times New Roman"/>
        </w:rPr>
        <w:t xml:space="preserve"> feelings </w:t>
      </w:r>
      <w:r w:rsidR="000E34AF" w:rsidRPr="00AF218D">
        <w:rPr>
          <w:rFonts w:ascii="Times New Roman" w:hAnsi="Times New Roman" w:cs="Times New Roman"/>
        </w:rPr>
        <w:t xml:space="preserve">are </w:t>
      </w:r>
      <w:r w:rsidR="00D56F85" w:rsidRPr="00AF218D">
        <w:rPr>
          <w:rFonts w:ascii="Times New Roman" w:hAnsi="Times New Roman" w:cs="Times New Roman"/>
        </w:rPr>
        <w:t>reflect</w:t>
      </w:r>
      <w:r w:rsidR="000E34AF" w:rsidRPr="00AF218D">
        <w:rPr>
          <w:rFonts w:ascii="Times New Roman" w:hAnsi="Times New Roman" w:cs="Times New Roman"/>
        </w:rPr>
        <w:t>ing</w:t>
      </w:r>
      <w:r w:rsidR="00D56F85" w:rsidRPr="00AF218D">
        <w:rPr>
          <w:rFonts w:ascii="Times New Roman" w:hAnsi="Times New Roman" w:cs="Times New Roman"/>
        </w:rPr>
        <w:t xml:space="preserve"> </w:t>
      </w:r>
      <w:r w:rsidRPr="00AF218D">
        <w:rPr>
          <w:rFonts w:ascii="Times New Roman" w:hAnsi="Times New Roman" w:cs="Times New Roman"/>
        </w:rPr>
        <w:t xml:space="preserve">in the many ways people interact with </w:t>
      </w:r>
      <w:r w:rsidR="000E34AF" w:rsidRPr="00AF218D">
        <w:rPr>
          <w:rFonts w:ascii="Times New Roman" w:hAnsi="Times New Roman" w:cs="Times New Roman"/>
        </w:rPr>
        <w:t xml:space="preserve">each </w:t>
      </w:r>
      <w:r w:rsidRPr="00AF218D">
        <w:rPr>
          <w:rFonts w:ascii="Times New Roman" w:hAnsi="Times New Roman" w:cs="Times New Roman"/>
        </w:rPr>
        <w:t>other</w:t>
      </w:r>
      <w:r w:rsidR="000E34AF" w:rsidRPr="00AF218D">
        <w:rPr>
          <w:rFonts w:ascii="Times New Roman" w:hAnsi="Times New Roman" w:cs="Times New Roman"/>
        </w:rPr>
        <w:t xml:space="preserve"> (e.g. social media, in-person conversations, etc.). </w:t>
      </w:r>
      <w:r w:rsidRPr="00AF218D">
        <w:rPr>
          <w:rFonts w:ascii="Times New Roman" w:hAnsi="Times New Roman" w:cs="Times New Roman"/>
        </w:rPr>
        <w:t>So many of us are asking “</w:t>
      </w:r>
      <w:r w:rsidR="00F621A1" w:rsidRPr="00AF218D">
        <w:rPr>
          <w:rFonts w:ascii="Times New Roman" w:hAnsi="Times New Roman" w:cs="Times New Roman"/>
        </w:rPr>
        <w:t>w</w:t>
      </w:r>
      <w:r w:rsidRPr="00AF218D">
        <w:rPr>
          <w:rFonts w:ascii="Times New Roman" w:hAnsi="Times New Roman" w:cs="Times New Roman"/>
        </w:rPr>
        <w:t>here do we go from here?” and “</w:t>
      </w:r>
      <w:r w:rsidR="00886F7A">
        <w:rPr>
          <w:rFonts w:ascii="Times New Roman" w:hAnsi="Times New Roman" w:cs="Times New Roman"/>
        </w:rPr>
        <w:t>how do I even begin to talk about these post-election matters?”</w:t>
      </w:r>
    </w:p>
    <w:p w14:paraId="5D6FBBFE" w14:textId="77777777" w:rsidR="002B210D" w:rsidRDefault="00325B44" w:rsidP="002B210D">
      <w:pPr>
        <w:rPr>
          <w:rFonts w:ascii="Times New Roman" w:hAnsi="Times New Roman" w:cs="Times New Roman"/>
        </w:rPr>
      </w:pPr>
      <w:r w:rsidRPr="00AF218D">
        <w:rPr>
          <w:rFonts w:ascii="Times New Roman" w:hAnsi="Times New Roman" w:cs="Times New Roman"/>
        </w:rPr>
        <w:t xml:space="preserve">This </w:t>
      </w:r>
      <w:r w:rsidR="00CE2319" w:rsidRPr="00AF218D">
        <w:rPr>
          <w:rFonts w:ascii="Times New Roman" w:hAnsi="Times New Roman" w:cs="Times New Roman"/>
        </w:rPr>
        <w:t>guide hopes to help you</w:t>
      </w:r>
      <w:r w:rsidR="000E34AF" w:rsidRPr="00AF218D">
        <w:rPr>
          <w:rFonts w:ascii="Times New Roman" w:hAnsi="Times New Roman" w:cs="Times New Roman"/>
        </w:rPr>
        <w:t xml:space="preserve"> to</w:t>
      </w:r>
      <w:r w:rsidR="00CE2319" w:rsidRPr="00AF218D">
        <w:rPr>
          <w:rFonts w:ascii="Times New Roman" w:hAnsi="Times New Roman" w:cs="Times New Roman"/>
        </w:rPr>
        <w:t xml:space="preserve"> begin to answer these questions. It aims to be a simple starting point for engaging in these difficult</w:t>
      </w:r>
      <w:r w:rsidR="005C6997" w:rsidRPr="00AF218D">
        <w:rPr>
          <w:rFonts w:ascii="Times New Roman" w:hAnsi="Times New Roman" w:cs="Times New Roman"/>
        </w:rPr>
        <w:t xml:space="preserve"> conversations </w:t>
      </w:r>
      <w:r w:rsidR="00F621A1" w:rsidRPr="00AF218D">
        <w:rPr>
          <w:rFonts w:ascii="Times New Roman" w:hAnsi="Times New Roman" w:cs="Times New Roman"/>
        </w:rPr>
        <w:t>particularly</w:t>
      </w:r>
      <w:r w:rsidR="00CE2319" w:rsidRPr="00AF218D">
        <w:rPr>
          <w:rFonts w:ascii="Times New Roman" w:hAnsi="Times New Roman" w:cs="Times New Roman"/>
        </w:rPr>
        <w:t xml:space="preserve"> with individuals who may share </w:t>
      </w:r>
      <w:r w:rsidR="00F621A1" w:rsidRPr="00AF218D">
        <w:rPr>
          <w:rFonts w:ascii="Times New Roman" w:hAnsi="Times New Roman" w:cs="Times New Roman"/>
        </w:rPr>
        <w:t>different political views and opinions</w:t>
      </w:r>
      <w:r w:rsidR="00CE2319" w:rsidRPr="00AF218D">
        <w:rPr>
          <w:rFonts w:ascii="Times New Roman" w:hAnsi="Times New Roman" w:cs="Times New Roman"/>
        </w:rPr>
        <w:t>. It is not a complete guide. Consider it</w:t>
      </w:r>
      <w:r w:rsidR="005C6997" w:rsidRPr="00AF218D">
        <w:rPr>
          <w:rFonts w:ascii="Times New Roman" w:hAnsi="Times New Roman" w:cs="Times New Roman"/>
        </w:rPr>
        <w:t xml:space="preserve"> more </w:t>
      </w:r>
      <w:r w:rsidR="00B565AF" w:rsidRPr="00AF218D">
        <w:rPr>
          <w:rFonts w:ascii="Times New Roman" w:hAnsi="Times New Roman" w:cs="Times New Roman"/>
        </w:rPr>
        <w:t xml:space="preserve">a </w:t>
      </w:r>
      <w:r w:rsidR="006240AD" w:rsidRPr="00AF218D">
        <w:rPr>
          <w:rFonts w:ascii="Times New Roman" w:hAnsi="Times New Roman" w:cs="Times New Roman"/>
        </w:rPr>
        <w:t xml:space="preserve">small </w:t>
      </w:r>
      <w:r w:rsidR="00CE2319" w:rsidRPr="00AF218D">
        <w:rPr>
          <w:rFonts w:ascii="Times New Roman" w:hAnsi="Times New Roman" w:cs="Times New Roman"/>
        </w:rPr>
        <w:t>first step in</w:t>
      </w:r>
      <w:r w:rsidR="00D56F85" w:rsidRPr="00AF218D">
        <w:rPr>
          <w:rFonts w:ascii="Times New Roman" w:hAnsi="Times New Roman" w:cs="Times New Roman"/>
        </w:rPr>
        <w:t xml:space="preserve"> helping to </w:t>
      </w:r>
      <w:r w:rsidR="005C6997" w:rsidRPr="00AF218D">
        <w:rPr>
          <w:rFonts w:ascii="Times New Roman" w:hAnsi="Times New Roman" w:cs="Times New Roman"/>
        </w:rPr>
        <w:t>alieve</w:t>
      </w:r>
      <w:r w:rsidR="00D56F85" w:rsidRPr="00AF218D">
        <w:rPr>
          <w:rFonts w:ascii="Times New Roman" w:hAnsi="Times New Roman" w:cs="Times New Roman"/>
        </w:rPr>
        <w:t xml:space="preserve"> o</w:t>
      </w:r>
      <w:r w:rsidR="00CE2319" w:rsidRPr="00AF218D">
        <w:rPr>
          <w:rFonts w:ascii="Times New Roman" w:hAnsi="Times New Roman" w:cs="Times New Roman"/>
        </w:rPr>
        <w:t xml:space="preserve">ur </w:t>
      </w:r>
      <w:r w:rsidR="00F621A1" w:rsidRPr="00AF218D">
        <w:rPr>
          <w:rFonts w:ascii="Times New Roman" w:hAnsi="Times New Roman" w:cs="Times New Roman"/>
        </w:rPr>
        <w:t xml:space="preserve">current </w:t>
      </w:r>
      <w:r w:rsidR="00CE2319" w:rsidRPr="00AF218D">
        <w:rPr>
          <w:rFonts w:ascii="Times New Roman" w:hAnsi="Times New Roman" w:cs="Times New Roman"/>
        </w:rPr>
        <w:t>collective political hangover.</w:t>
      </w:r>
    </w:p>
    <w:p w14:paraId="228BFA4F" w14:textId="77777777" w:rsidR="002B210D" w:rsidRDefault="002B210D" w:rsidP="002B210D">
      <w:pPr>
        <w:rPr>
          <w:rFonts w:ascii="Times New Roman" w:hAnsi="Times New Roman" w:cs="Times New Roman"/>
        </w:rPr>
      </w:pPr>
    </w:p>
    <w:p w14:paraId="6F0E65EA" w14:textId="77777777" w:rsidR="00CB3CF6" w:rsidRPr="00AF218D" w:rsidRDefault="00C020B3" w:rsidP="002B210D">
      <w:pPr>
        <w:jc w:val="center"/>
        <w:rPr>
          <w:rFonts w:ascii="Times New Roman" w:hAnsi="Times New Roman" w:cs="Times New Roman"/>
          <w:b/>
        </w:rPr>
      </w:pPr>
      <w:r w:rsidRPr="00AF218D">
        <w:rPr>
          <w:rFonts w:ascii="Times New Roman" w:hAnsi="Times New Roman" w:cs="Times New Roman"/>
          <w:b/>
        </w:rPr>
        <w:t xml:space="preserve">I. </w:t>
      </w:r>
      <w:r w:rsidR="001A00FA" w:rsidRPr="00AF218D">
        <w:rPr>
          <w:rFonts w:ascii="Times New Roman" w:hAnsi="Times New Roman" w:cs="Times New Roman"/>
          <w:b/>
        </w:rPr>
        <w:t>You</w:t>
      </w:r>
    </w:p>
    <w:p w14:paraId="1668AB36" w14:textId="77777777" w:rsidR="00CB3CF6" w:rsidRPr="00AF218D" w:rsidRDefault="00CB3CF6" w:rsidP="00CB3CF6">
      <w:pPr>
        <w:rPr>
          <w:rFonts w:ascii="Times New Roman" w:hAnsi="Times New Roman" w:cs="Times New Roman"/>
        </w:rPr>
      </w:pPr>
      <w:r w:rsidRPr="00AF218D">
        <w:rPr>
          <w:rFonts w:ascii="Times New Roman" w:hAnsi="Times New Roman" w:cs="Times New Roman"/>
        </w:rPr>
        <w:t>"The most basic of all human needs is the need to understand and be understood. The best way to understand people is to listen to them." — Ralph Nichols</w:t>
      </w:r>
    </w:p>
    <w:p w14:paraId="487CEAFE" w14:textId="77777777" w:rsidR="00752744" w:rsidRPr="00AF218D" w:rsidRDefault="00CB3CF6" w:rsidP="00CB3CF6">
      <w:pPr>
        <w:rPr>
          <w:rFonts w:ascii="Times New Roman" w:hAnsi="Times New Roman" w:cs="Times New Roman"/>
        </w:rPr>
      </w:pPr>
      <w:r w:rsidRPr="00AF218D">
        <w:rPr>
          <w:rFonts w:ascii="Times New Roman" w:hAnsi="Times New Roman" w:cs="Times New Roman"/>
        </w:rPr>
        <w:t xml:space="preserve">Active listening is </w:t>
      </w:r>
      <w:r w:rsidRPr="00AF218D">
        <w:rPr>
          <w:rFonts w:ascii="Times New Roman" w:hAnsi="Times New Roman" w:cs="Times New Roman"/>
          <w:i/>
        </w:rPr>
        <w:t>essential</w:t>
      </w:r>
      <w:r w:rsidRPr="00AF218D">
        <w:rPr>
          <w:rFonts w:ascii="Times New Roman" w:hAnsi="Times New Roman" w:cs="Times New Roman"/>
        </w:rPr>
        <w:t xml:space="preserve"> for effective conversations</w:t>
      </w:r>
      <w:r w:rsidR="00C020B3" w:rsidRPr="00AF218D">
        <w:rPr>
          <w:rFonts w:ascii="Times New Roman" w:hAnsi="Times New Roman" w:cs="Times New Roman"/>
        </w:rPr>
        <w:t xml:space="preserve"> especially with individuals </w:t>
      </w:r>
      <w:r w:rsidRPr="00AF218D">
        <w:rPr>
          <w:rFonts w:ascii="Times New Roman" w:hAnsi="Times New Roman" w:cs="Times New Roman"/>
        </w:rPr>
        <w:t xml:space="preserve">who may have </w:t>
      </w:r>
      <w:r w:rsidR="00C020B3" w:rsidRPr="00AF218D">
        <w:rPr>
          <w:rFonts w:ascii="Times New Roman" w:hAnsi="Times New Roman" w:cs="Times New Roman"/>
        </w:rPr>
        <w:t>different political view</w:t>
      </w:r>
      <w:r w:rsidR="00BC1862" w:rsidRPr="00AF218D">
        <w:rPr>
          <w:rFonts w:ascii="Times New Roman" w:hAnsi="Times New Roman" w:cs="Times New Roman"/>
        </w:rPr>
        <w:t>points</w:t>
      </w:r>
      <w:r w:rsidR="00C020B3" w:rsidRPr="00AF218D">
        <w:rPr>
          <w:rFonts w:ascii="Times New Roman" w:hAnsi="Times New Roman" w:cs="Times New Roman"/>
        </w:rPr>
        <w:t xml:space="preserve"> than </w:t>
      </w:r>
      <w:r w:rsidR="00862E6C" w:rsidRPr="00AF218D">
        <w:rPr>
          <w:rFonts w:ascii="Times New Roman" w:hAnsi="Times New Roman" w:cs="Times New Roman"/>
        </w:rPr>
        <w:t>you</w:t>
      </w:r>
      <w:r w:rsidRPr="00AF218D">
        <w:rPr>
          <w:rFonts w:ascii="Times New Roman" w:hAnsi="Times New Roman" w:cs="Times New Roman"/>
        </w:rPr>
        <w:t>.</w:t>
      </w:r>
      <w:r w:rsidR="00752744" w:rsidRPr="00AF218D">
        <w:rPr>
          <w:rFonts w:ascii="Times New Roman" w:hAnsi="Times New Roman" w:cs="Times New Roman"/>
        </w:rPr>
        <w:t xml:space="preserve"> But w</w:t>
      </w:r>
      <w:r w:rsidRPr="00AF218D">
        <w:rPr>
          <w:rFonts w:ascii="Times New Roman" w:hAnsi="Times New Roman" w:cs="Times New Roman"/>
        </w:rPr>
        <w:t>hat is “</w:t>
      </w:r>
      <w:r w:rsidR="00AF218D">
        <w:rPr>
          <w:rFonts w:ascii="Times New Roman" w:hAnsi="Times New Roman" w:cs="Times New Roman"/>
        </w:rPr>
        <w:t>a</w:t>
      </w:r>
      <w:r w:rsidR="008A5C3F" w:rsidRPr="00AF218D">
        <w:rPr>
          <w:rFonts w:ascii="Times New Roman" w:hAnsi="Times New Roman" w:cs="Times New Roman"/>
        </w:rPr>
        <w:t>ctive li</w:t>
      </w:r>
      <w:r w:rsidRPr="00AF218D">
        <w:rPr>
          <w:rFonts w:ascii="Times New Roman" w:hAnsi="Times New Roman" w:cs="Times New Roman"/>
        </w:rPr>
        <w:t>stening</w:t>
      </w:r>
      <w:r w:rsidR="00DC0B76" w:rsidRPr="00AF218D">
        <w:rPr>
          <w:rFonts w:ascii="Times New Roman" w:hAnsi="Times New Roman" w:cs="Times New Roman"/>
        </w:rPr>
        <w:t>”?</w:t>
      </w:r>
      <w:r w:rsidRPr="00AF218D">
        <w:rPr>
          <w:rFonts w:ascii="Times New Roman" w:hAnsi="Times New Roman" w:cs="Times New Roman"/>
        </w:rPr>
        <w:t xml:space="preserve"> Active listening is a way of listening and responding to another person tha</w:t>
      </w:r>
      <w:r w:rsidR="00BC1862" w:rsidRPr="00AF218D">
        <w:rPr>
          <w:rFonts w:ascii="Times New Roman" w:hAnsi="Times New Roman" w:cs="Times New Roman"/>
        </w:rPr>
        <w:t>t i</w:t>
      </w:r>
      <w:r w:rsidR="00AF218D">
        <w:rPr>
          <w:rFonts w:ascii="Times New Roman" w:hAnsi="Times New Roman" w:cs="Times New Roman"/>
        </w:rPr>
        <w:t>mproves mutual understanding</w:t>
      </w:r>
      <w:r w:rsidR="00BC1862" w:rsidRPr="00AF218D">
        <w:rPr>
          <w:rFonts w:ascii="Times New Roman" w:hAnsi="Times New Roman" w:cs="Times New Roman"/>
        </w:rPr>
        <w:t>.</w:t>
      </w:r>
      <w:r w:rsidR="00AF218D">
        <w:rPr>
          <w:rStyle w:val="FootnoteReference"/>
          <w:rFonts w:ascii="Times New Roman" w:hAnsi="Times New Roman" w:cs="Times New Roman"/>
        </w:rPr>
        <w:footnoteReference w:id="1"/>
      </w:r>
      <w:r w:rsidR="00AF218D">
        <w:rPr>
          <w:rFonts w:ascii="Times New Roman" w:hAnsi="Times New Roman" w:cs="Times New Roman"/>
        </w:rPr>
        <w:t xml:space="preserve"> </w:t>
      </w:r>
      <w:r w:rsidR="00752744" w:rsidRPr="00AF218D">
        <w:rPr>
          <w:rFonts w:ascii="Times New Roman" w:hAnsi="Times New Roman" w:cs="Times New Roman"/>
        </w:rPr>
        <w:t>The goal is to</w:t>
      </w:r>
      <w:r w:rsidR="00AF218D">
        <w:rPr>
          <w:rFonts w:ascii="Times New Roman" w:hAnsi="Times New Roman" w:cs="Times New Roman"/>
        </w:rPr>
        <w:t xml:space="preserve"> better</w:t>
      </w:r>
      <w:r w:rsidR="00752744" w:rsidRPr="00AF218D">
        <w:rPr>
          <w:rFonts w:ascii="Times New Roman" w:hAnsi="Times New Roman" w:cs="Times New Roman"/>
        </w:rPr>
        <w:t xml:space="preserve"> understand the other person’s views</w:t>
      </w:r>
      <w:r w:rsidR="00DC0B76" w:rsidRPr="00AF218D">
        <w:rPr>
          <w:rFonts w:ascii="Times New Roman" w:hAnsi="Times New Roman" w:cs="Times New Roman"/>
        </w:rPr>
        <w:t xml:space="preserve">, opinions or </w:t>
      </w:r>
      <w:r w:rsidR="00752744" w:rsidRPr="00AF218D">
        <w:rPr>
          <w:rFonts w:ascii="Times New Roman" w:hAnsi="Times New Roman" w:cs="Times New Roman"/>
        </w:rPr>
        <w:t xml:space="preserve">perspective. It is </w:t>
      </w:r>
      <w:r w:rsidR="00752744" w:rsidRPr="00917CCF">
        <w:rPr>
          <w:rFonts w:ascii="Times New Roman" w:hAnsi="Times New Roman" w:cs="Times New Roman"/>
          <w:i/>
        </w:rPr>
        <w:t>not</w:t>
      </w:r>
      <w:r w:rsidR="00BC1862" w:rsidRPr="00AF218D">
        <w:rPr>
          <w:rFonts w:ascii="Times New Roman" w:hAnsi="Times New Roman" w:cs="Times New Roman"/>
        </w:rPr>
        <w:t xml:space="preserve"> </w:t>
      </w:r>
      <w:r w:rsidR="00752744" w:rsidRPr="00AF218D">
        <w:rPr>
          <w:rFonts w:ascii="Times New Roman" w:hAnsi="Times New Roman" w:cs="Times New Roman"/>
        </w:rPr>
        <w:t>about</w:t>
      </w:r>
      <w:r w:rsidR="0027497D">
        <w:rPr>
          <w:rFonts w:ascii="Times New Roman" w:hAnsi="Times New Roman" w:cs="Times New Roman"/>
        </w:rPr>
        <w:t xml:space="preserve"> agreeing</w:t>
      </w:r>
      <w:r w:rsidR="00917CCF">
        <w:rPr>
          <w:rFonts w:ascii="Times New Roman" w:hAnsi="Times New Roman" w:cs="Times New Roman"/>
        </w:rPr>
        <w:t xml:space="preserve"> or resolution</w:t>
      </w:r>
      <w:r w:rsidR="0027497D">
        <w:rPr>
          <w:rFonts w:ascii="Times New Roman" w:hAnsi="Times New Roman" w:cs="Times New Roman"/>
        </w:rPr>
        <w:t xml:space="preserve">. </w:t>
      </w:r>
      <w:r w:rsidR="00DC0B76" w:rsidRPr="00AF218D">
        <w:rPr>
          <w:rFonts w:ascii="Times New Roman" w:hAnsi="Times New Roman" w:cs="Times New Roman"/>
          <w:i/>
        </w:rPr>
        <w:t>The difference between understanding and agreeing is an important difference</w:t>
      </w:r>
      <w:r w:rsidR="00DC0B76" w:rsidRPr="00AF218D">
        <w:rPr>
          <w:rFonts w:ascii="Times New Roman" w:hAnsi="Times New Roman" w:cs="Times New Roman"/>
        </w:rPr>
        <w:t xml:space="preserve"> between active listening and </w:t>
      </w:r>
      <w:r w:rsidR="00BC1862" w:rsidRPr="00AF218D">
        <w:rPr>
          <w:rFonts w:ascii="Times New Roman" w:hAnsi="Times New Roman" w:cs="Times New Roman"/>
        </w:rPr>
        <w:t xml:space="preserve">other </w:t>
      </w:r>
      <w:r w:rsidR="00DC0B76" w:rsidRPr="00AF218D">
        <w:rPr>
          <w:rFonts w:ascii="Times New Roman" w:hAnsi="Times New Roman" w:cs="Times New Roman"/>
        </w:rPr>
        <w:t>conversations.</w:t>
      </w:r>
    </w:p>
    <w:p w14:paraId="7B4FEAD6" w14:textId="77777777" w:rsidR="00DC0B76" w:rsidRPr="00226C18" w:rsidRDefault="00BA23E9" w:rsidP="00CB3CF6">
      <w:pPr>
        <w:rPr>
          <w:rFonts w:ascii="Times New Roman" w:hAnsi="Times New Roman" w:cs="Times New Roman"/>
          <w:b/>
        </w:rPr>
      </w:pPr>
      <w:r w:rsidRPr="00226C18">
        <w:rPr>
          <w:rFonts w:ascii="Times New Roman" w:hAnsi="Times New Roman" w:cs="Times New Roman"/>
          <w:b/>
        </w:rPr>
        <w:t>Listen to understand not to argue or agree.</w:t>
      </w:r>
    </w:p>
    <w:p w14:paraId="43F10868" w14:textId="77777777" w:rsidR="00A43056" w:rsidRPr="00226C18" w:rsidRDefault="00CB3CF6">
      <w:pPr>
        <w:rPr>
          <w:rFonts w:ascii="Times New Roman" w:hAnsi="Times New Roman" w:cs="Times New Roman"/>
        </w:rPr>
      </w:pPr>
      <w:r w:rsidRPr="00226C18">
        <w:rPr>
          <w:rFonts w:ascii="Times New Roman" w:hAnsi="Times New Roman" w:cs="Times New Roman"/>
        </w:rPr>
        <w:t>In conversat</w:t>
      </w:r>
      <w:r w:rsidR="00862E6C" w:rsidRPr="00226C18">
        <w:rPr>
          <w:rFonts w:ascii="Times New Roman" w:hAnsi="Times New Roman" w:cs="Times New Roman"/>
        </w:rPr>
        <w:t xml:space="preserve">ions, sometimes we focus more on “trying to win the argument” or </w:t>
      </w:r>
      <w:r w:rsidR="00DC0B76" w:rsidRPr="00226C18">
        <w:rPr>
          <w:rFonts w:ascii="Times New Roman" w:hAnsi="Times New Roman" w:cs="Times New Roman"/>
        </w:rPr>
        <w:t xml:space="preserve">“trying to persuade someone.” </w:t>
      </w:r>
      <w:r w:rsidR="008D0F42" w:rsidRPr="00226C18">
        <w:rPr>
          <w:rFonts w:ascii="Times New Roman" w:hAnsi="Times New Roman" w:cs="Times New Roman"/>
        </w:rPr>
        <w:t xml:space="preserve">This is not the goal of active listening. </w:t>
      </w:r>
      <w:r w:rsidR="00226C18">
        <w:rPr>
          <w:rFonts w:ascii="Times New Roman" w:hAnsi="Times New Roman" w:cs="Times New Roman"/>
        </w:rPr>
        <w:t>And in the context of post-election politics, it is even more imp</w:t>
      </w:r>
      <w:r w:rsidR="00847AA8">
        <w:rPr>
          <w:rFonts w:ascii="Times New Roman" w:hAnsi="Times New Roman" w:cs="Times New Roman"/>
        </w:rPr>
        <w:t xml:space="preserve">ortant to avoid these unproductive dynamics. </w:t>
      </w:r>
      <w:r w:rsidR="008D0F42" w:rsidRPr="00226C18">
        <w:rPr>
          <w:rFonts w:ascii="Times New Roman" w:hAnsi="Times New Roman" w:cs="Times New Roman"/>
        </w:rPr>
        <w:t xml:space="preserve">Active listening </w:t>
      </w:r>
      <w:r w:rsidR="00C020B3" w:rsidRPr="00226C18">
        <w:rPr>
          <w:rFonts w:ascii="Times New Roman" w:hAnsi="Times New Roman" w:cs="Times New Roman"/>
        </w:rPr>
        <w:t xml:space="preserve">simply </w:t>
      </w:r>
      <w:r w:rsidRPr="00226C18">
        <w:rPr>
          <w:rFonts w:ascii="Times New Roman" w:hAnsi="Times New Roman" w:cs="Times New Roman"/>
        </w:rPr>
        <w:t>focuses on trying to understand</w:t>
      </w:r>
      <w:r w:rsidR="00C020B3" w:rsidRPr="00226C18">
        <w:rPr>
          <w:rFonts w:ascii="Times New Roman" w:hAnsi="Times New Roman" w:cs="Times New Roman"/>
        </w:rPr>
        <w:t xml:space="preserve"> another person’s views or experience </w:t>
      </w:r>
      <w:r w:rsidR="008D0F42" w:rsidRPr="00226C18">
        <w:rPr>
          <w:rFonts w:ascii="Times New Roman" w:hAnsi="Times New Roman" w:cs="Times New Roman"/>
        </w:rPr>
        <w:t>even when its difficult</w:t>
      </w:r>
      <w:r w:rsidR="00C020B3" w:rsidRPr="00226C18">
        <w:rPr>
          <w:rFonts w:ascii="Times New Roman" w:hAnsi="Times New Roman" w:cs="Times New Roman"/>
        </w:rPr>
        <w:t xml:space="preserve"> and even when it may make you uncomfortable</w:t>
      </w:r>
      <w:r w:rsidRPr="00226C18">
        <w:rPr>
          <w:rFonts w:ascii="Times New Roman" w:hAnsi="Times New Roman" w:cs="Times New Roman"/>
        </w:rPr>
        <w:t>. The goal is understanding each other better.</w:t>
      </w:r>
      <w:r w:rsidR="008D0F42" w:rsidRPr="00226C18">
        <w:rPr>
          <w:rFonts w:ascii="Times New Roman" w:hAnsi="Times New Roman" w:cs="Times New Roman"/>
        </w:rPr>
        <w:t xml:space="preserve"> And of course “u</w:t>
      </w:r>
      <w:r w:rsidRPr="00226C18">
        <w:rPr>
          <w:rFonts w:ascii="Times New Roman" w:hAnsi="Times New Roman" w:cs="Times New Roman"/>
        </w:rPr>
        <w:t>nderstanding each other better” does not mean being in fu</w:t>
      </w:r>
      <w:r w:rsidR="009C3DFD" w:rsidRPr="00226C18">
        <w:rPr>
          <w:rFonts w:ascii="Times New Roman" w:hAnsi="Times New Roman" w:cs="Times New Roman"/>
        </w:rPr>
        <w:t>ll agreement with what is said.</w:t>
      </w:r>
      <w:r w:rsidR="00C020B3" w:rsidRPr="00226C18">
        <w:rPr>
          <w:rFonts w:ascii="Times New Roman" w:hAnsi="Times New Roman" w:cs="Times New Roman"/>
        </w:rPr>
        <w:t xml:space="preserve"> It is okay to disagree.</w:t>
      </w:r>
    </w:p>
    <w:p w14:paraId="10DC5095" w14:textId="77777777" w:rsidR="00C020B3" w:rsidRPr="00005B54" w:rsidRDefault="00C020B3">
      <w:pPr>
        <w:rPr>
          <w:rFonts w:ascii="Times New Roman" w:hAnsi="Times New Roman" w:cs="Times New Roman"/>
        </w:rPr>
      </w:pPr>
      <w:r w:rsidRPr="00005B54">
        <w:rPr>
          <w:rFonts w:ascii="Times New Roman" w:hAnsi="Times New Roman" w:cs="Times New Roman"/>
          <w:b/>
        </w:rPr>
        <w:t>Prepare for discomfort.</w:t>
      </w:r>
    </w:p>
    <w:p w14:paraId="6F0C0C96" w14:textId="77777777" w:rsidR="00C020B3" w:rsidRPr="00AF218D" w:rsidRDefault="00847AA8">
      <w:pPr>
        <w:rPr>
          <w:rFonts w:ascii="Times New Roman" w:hAnsi="Times New Roman" w:cs="Times New Roman"/>
        </w:rPr>
      </w:pPr>
      <w:r w:rsidRPr="00005B54">
        <w:rPr>
          <w:rFonts w:ascii="Times New Roman" w:hAnsi="Times New Roman" w:cs="Times New Roman"/>
        </w:rPr>
        <w:t>Disag</w:t>
      </w:r>
      <w:r w:rsidR="00005B54">
        <w:rPr>
          <w:rFonts w:ascii="Times New Roman" w:hAnsi="Times New Roman" w:cs="Times New Roman"/>
        </w:rPr>
        <w:t xml:space="preserve">reements are natural. </w:t>
      </w:r>
      <w:r w:rsidRPr="00005B54">
        <w:rPr>
          <w:rFonts w:ascii="Times New Roman" w:hAnsi="Times New Roman" w:cs="Times New Roman"/>
        </w:rPr>
        <w:t>And d</w:t>
      </w:r>
      <w:r w:rsidR="00C020B3" w:rsidRPr="00005B54">
        <w:rPr>
          <w:rFonts w:ascii="Times New Roman" w:hAnsi="Times New Roman" w:cs="Times New Roman"/>
        </w:rPr>
        <w:t xml:space="preserve">ifficult conversations may cause a variety of emotions to </w:t>
      </w:r>
      <w:r w:rsidR="00BC1862" w:rsidRPr="00005B54">
        <w:rPr>
          <w:rFonts w:ascii="Times New Roman" w:hAnsi="Times New Roman" w:cs="Times New Roman"/>
        </w:rPr>
        <w:t>arise</w:t>
      </w:r>
      <w:r w:rsidR="00C020B3" w:rsidRPr="00005B54">
        <w:rPr>
          <w:rFonts w:ascii="Times New Roman" w:hAnsi="Times New Roman" w:cs="Times New Roman"/>
        </w:rPr>
        <w:t xml:space="preserve">. This is okay. But it is important to exercise some self-control and focus on listening as the key objective with these type of </w:t>
      </w:r>
      <w:r w:rsidR="00005B54">
        <w:rPr>
          <w:rFonts w:ascii="Times New Roman" w:hAnsi="Times New Roman" w:cs="Times New Roman"/>
        </w:rPr>
        <w:t xml:space="preserve">post-election </w:t>
      </w:r>
      <w:r w:rsidR="00C020B3" w:rsidRPr="00005B54">
        <w:rPr>
          <w:rFonts w:ascii="Times New Roman" w:hAnsi="Times New Roman" w:cs="Times New Roman"/>
        </w:rPr>
        <w:t>conversations.</w:t>
      </w:r>
      <w:r w:rsidR="00005B54">
        <w:rPr>
          <w:rFonts w:ascii="Times New Roman" w:hAnsi="Times New Roman" w:cs="Times New Roman"/>
        </w:rPr>
        <w:t xml:space="preserve"> Be prepared to be uncomfortable. And recognize that being uncomfortable does not mean that the conversation is going in the wrong direction or you are not listening properly.</w:t>
      </w:r>
    </w:p>
    <w:p w14:paraId="3C4BD9FE" w14:textId="77777777" w:rsidR="00005B54" w:rsidRPr="00005B54" w:rsidRDefault="00005B54" w:rsidP="00C020B3">
      <w:pPr>
        <w:rPr>
          <w:rFonts w:ascii="Times New Roman" w:hAnsi="Times New Roman" w:cs="Times New Roman"/>
          <w:b/>
        </w:rPr>
      </w:pPr>
      <w:r w:rsidRPr="00005B54">
        <w:rPr>
          <w:rFonts w:ascii="Times New Roman" w:hAnsi="Times New Roman" w:cs="Times New Roman"/>
          <w:b/>
        </w:rPr>
        <w:t>Remember the big picture.</w:t>
      </w:r>
    </w:p>
    <w:p w14:paraId="44F6B6B8" w14:textId="77777777" w:rsidR="00C020B3" w:rsidRDefault="00C020B3" w:rsidP="00C020B3">
      <w:pPr>
        <w:rPr>
          <w:rFonts w:ascii="Times New Roman" w:hAnsi="Times New Roman" w:cs="Times New Roman"/>
        </w:rPr>
      </w:pPr>
      <w:r w:rsidRPr="00005B54">
        <w:rPr>
          <w:rFonts w:ascii="Times New Roman" w:hAnsi="Times New Roman" w:cs="Times New Roman"/>
        </w:rPr>
        <w:t>Is your goal to vent?</w:t>
      </w:r>
      <w:r w:rsidR="00005B54" w:rsidRPr="00005B54">
        <w:rPr>
          <w:rFonts w:ascii="Times New Roman" w:hAnsi="Times New Roman" w:cs="Times New Roman"/>
        </w:rPr>
        <w:t xml:space="preserve"> </w:t>
      </w:r>
      <w:r w:rsidRPr="00005B54">
        <w:rPr>
          <w:rFonts w:ascii="Times New Roman" w:hAnsi="Times New Roman" w:cs="Times New Roman"/>
        </w:rPr>
        <w:t>Is your goal to debate</w:t>
      </w:r>
      <w:r w:rsidR="00005B54" w:rsidRPr="00005B54">
        <w:rPr>
          <w:rFonts w:ascii="Times New Roman" w:hAnsi="Times New Roman" w:cs="Times New Roman"/>
        </w:rPr>
        <w:t>? Or</w:t>
      </w:r>
      <w:r w:rsidR="00005B54">
        <w:rPr>
          <w:rFonts w:ascii="Times New Roman" w:hAnsi="Times New Roman" w:cs="Times New Roman"/>
        </w:rPr>
        <w:t xml:space="preserve"> </w:t>
      </w:r>
      <w:r w:rsidR="00005B54" w:rsidRPr="00005B54">
        <w:rPr>
          <w:rFonts w:ascii="Times New Roman" w:hAnsi="Times New Roman" w:cs="Times New Roman"/>
        </w:rPr>
        <w:t>i</w:t>
      </w:r>
      <w:r w:rsidRPr="00005B54">
        <w:rPr>
          <w:rFonts w:ascii="Times New Roman" w:hAnsi="Times New Roman" w:cs="Times New Roman"/>
        </w:rPr>
        <w:t xml:space="preserve">s your goal to have a conversation where you understand another person’s political views better and for them to understand your views better? </w:t>
      </w:r>
      <w:r w:rsidR="00005B54" w:rsidRPr="00005B54">
        <w:rPr>
          <w:rFonts w:ascii="Times New Roman" w:hAnsi="Times New Roman" w:cs="Times New Roman"/>
        </w:rPr>
        <w:t>If the answer is yes to the last question, then active listening is essential.</w:t>
      </w:r>
    </w:p>
    <w:p w14:paraId="47CC9BB1" w14:textId="77777777" w:rsidR="00BA0893" w:rsidRDefault="00BA0893" w:rsidP="00BA0893">
      <w:pPr>
        <w:rPr>
          <w:rFonts w:ascii="Times New Roman" w:hAnsi="Times New Roman" w:cs="Times New Roman"/>
          <w:b/>
        </w:rPr>
      </w:pPr>
      <w:r>
        <w:rPr>
          <w:rFonts w:ascii="Times New Roman" w:hAnsi="Times New Roman" w:cs="Times New Roman"/>
          <w:b/>
        </w:rPr>
        <w:lastRenderedPageBreak/>
        <w:t xml:space="preserve">Consider </w:t>
      </w:r>
      <w:r w:rsidR="00071DE2">
        <w:rPr>
          <w:rFonts w:ascii="Times New Roman" w:hAnsi="Times New Roman" w:cs="Times New Roman"/>
          <w:b/>
        </w:rPr>
        <w:t xml:space="preserve">your </w:t>
      </w:r>
      <w:r>
        <w:rPr>
          <w:rFonts w:ascii="Times New Roman" w:hAnsi="Times New Roman" w:cs="Times New Roman"/>
          <w:b/>
        </w:rPr>
        <w:t>word choice.</w:t>
      </w:r>
    </w:p>
    <w:p w14:paraId="0F7DAFE4" w14:textId="77777777" w:rsidR="00BA0893" w:rsidRPr="00BA0893" w:rsidRDefault="00BA0893" w:rsidP="00BA0893">
      <w:pPr>
        <w:rPr>
          <w:rFonts w:ascii="Times New Roman" w:hAnsi="Times New Roman" w:cs="Times New Roman"/>
          <w:b/>
        </w:rPr>
      </w:pPr>
      <w:r>
        <w:rPr>
          <w:rFonts w:ascii="Times New Roman" w:hAnsi="Times New Roman" w:cs="Times New Roman"/>
        </w:rPr>
        <w:t xml:space="preserve">Keep your language accessible. </w:t>
      </w:r>
      <w:r w:rsidRPr="00BA0893">
        <w:rPr>
          <w:rFonts w:ascii="Times New Roman" w:hAnsi="Times New Roman" w:cs="Times New Roman"/>
        </w:rPr>
        <w:t>Words like “racism” and “sexist” tend to disengage certain listeners. Find other words</w:t>
      </w:r>
      <w:r>
        <w:rPr>
          <w:rFonts w:ascii="Times New Roman" w:hAnsi="Times New Roman" w:cs="Times New Roman"/>
        </w:rPr>
        <w:t>, more neutral words,</w:t>
      </w:r>
      <w:r w:rsidRPr="00BA0893">
        <w:rPr>
          <w:rFonts w:ascii="Times New Roman" w:hAnsi="Times New Roman" w:cs="Times New Roman"/>
        </w:rPr>
        <w:t xml:space="preserve"> to describe the ideas or points that you want to communicate.</w:t>
      </w:r>
    </w:p>
    <w:p w14:paraId="63D18874" w14:textId="77777777" w:rsidR="00C020B3" w:rsidRPr="00AF218D" w:rsidRDefault="00C020B3" w:rsidP="00C020B3">
      <w:pPr>
        <w:rPr>
          <w:rFonts w:ascii="Times New Roman" w:hAnsi="Times New Roman" w:cs="Times New Roman"/>
        </w:rPr>
      </w:pPr>
      <w:r w:rsidRPr="00AF218D">
        <w:rPr>
          <w:rFonts w:ascii="Times New Roman" w:hAnsi="Times New Roman" w:cs="Times New Roman"/>
          <w:b/>
        </w:rPr>
        <w:t>Reflect</w:t>
      </w:r>
      <w:r w:rsidR="00C21F09" w:rsidRPr="00AF218D">
        <w:rPr>
          <w:rFonts w:ascii="Times New Roman" w:hAnsi="Times New Roman" w:cs="Times New Roman"/>
          <w:b/>
        </w:rPr>
        <w:t xml:space="preserve"> </w:t>
      </w:r>
      <w:r w:rsidRPr="00AF218D">
        <w:rPr>
          <w:rFonts w:ascii="Times New Roman" w:hAnsi="Times New Roman" w:cs="Times New Roman"/>
          <w:b/>
        </w:rPr>
        <w:t>forward</w:t>
      </w:r>
      <w:r w:rsidRPr="00AF218D">
        <w:rPr>
          <w:rFonts w:ascii="Times New Roman" w:hAnsi="Times New Roman" w:cs="Times New Roman"/>
        </w:rPr>
        <w:t>.</w:t>
      </w:r>
    </w:p>
    <w:p w14:paraId="786CC70B" w14:textId="77777777" w:rsidR="00BA0893" w:rsidRDefault="00C020B3" w:rsidP="00BA0893">
      <w:pPr>
        <w:rPr>
          <w:rFonts w:ascii="Times New Roman" w:hAnsi="Times New Roman" w:cs="Times New Roman"/>
        </w:rPr>
      </w:pPr>
      <w:r w:rsidRPr="00AF218D">
        <w:rPr>
          <w:rFonts w:ascii="Times New Roman" w:hAnsi="Times New Roman" w:cs="Times New Roman"/>
        </w:rPr>
        <w:t>With every exchange, interaction and conversation it is important</w:t>
      </w:r>
      <w:r w:rsidR="00BC1862" w:rsidRPr="00AF218D">
        <w:rPr>
          <w:rFonts w:ascii="Times New Roman" w:hAnsi="Times New Roman" w:cs="Times New Roman"/>
        </w:rPr>
        <w:t xml:space="preserve"> to reflect. What does it mean to “reflect forward”</w:t>
      </w:r>
      <w:r w:rsidRPr="00AF218D">
        <w:rPr>
          <w:rFonts w:ascii="Times New Roman" w:hAnsi="Times New Roman" w:cs="Times New Roman"/>
        </w:rPr>
        <w:t xml:space="preserve">? It means that you can ask yourself: What did this conversation teach me about myself? About my </w:t>
      </w:r>
      <w:r w:rsidR="00917CCF">
        <w:rPr>
          <w:rFonts w:ascii="Times New Roman" w:hAnsi="Times New Roman" w:cs="Times New Roman"/>
        </w:rPr>
        <w:t xml:space="preserve">own </w:t>
      </w:r>
      <w:r w:rsidRPr="00AF218D">
        <w:rPr>
          <w:rFonts w:ascii="Times New Roman" w:hAnsi="Times New Roman" w:cs="Times New Roman"/>
        </w:rPr>
        <w:t>views? What would I say differently? What would I do differently? What do I need to find out more about so that I can be more effective?</w:t>
      </w:r>
    </w:p>
    <w:p w14:paraId="001CE956" w14:textId="77777777" w:rsidR="002B210D" w:rsidRDefault="002B210D" w:rsidP="00BA0893">
      <w:pPr>
        <w:rPr>
          <w:rFonts w:ascii="Times New Roman" w:hAnsi="Times New Roman" w:cs="Times New Roman"/>
        </w:rPr>
      </w:pPr>
    </w:p>
    <w:p w14:paraId="703030ED" w14:textId="77777777" w:rsidR="001D4CEA" w:rsidRPr="008156E3" w:rsidRDefault="00481188" w:rsidP="00BA0893">
      <w:pPr>
        <w:jc w:val="center"/>
        <w:rPr>
          <w:rFonts w:ascii="Times New Roman" w:hAnsi="Times New Roman" w:cs="Times New Roman"/>
        </w:rPr>
      </w:pPr>
      <w:r w:rsidRPr="00AF218D">
        <w:rPr>
          <w:rFonts w:ascii="Times New Roman" w:hAnsi="Times New Roman" w:cs="Times New Roman"/>
          <w:b/>
        </w:rPr>
        <w:t>II.</w:t>
      </w:r>
      <w:r w:rsidR="00D818C1" w:rsidRPr="00AF218D">
        <w:rPr>
          <w:rFonts w:ascii="Times New Roman" w:hAnsi="Times New Roman" w:cs="Times New Roman"/>
          <w:b/>
        </w:rPr>
        <w:t xml:space="preserve"> </w:t>
      </w:r>
      <w:r w:rsidR="001D4CEA" w:rsidRPr="00AF218D">
        <w:rPr>
          <w:rFonts w:ascii="Times New Roman" w:hAnsi="Times New Roman" w:cs="Times New Roman"/>
          <w:b/>
        </w:rPr>
        <w:t xml:space="preserve">Your </w:t>
      </w:r>
      <w:r w:rsidR="001A00FA" w:rsidRPr="00AF218D">
        <w:rPr>
          <w:rFonts w:ascii="Times New Roman" w:hAnsi="Times New Roman" w:cs="Times New Roman"/>
          <w:b/>
        </w:rPr>
        <w:t>Audience</w:t>
      </w:r>
    </w:p>
    <w:p w14:paraId="03D1E625" w14:textId="77777777" w:rsidR="001C519D" w:rsidRPr="00AF218D" w:rsidRDefault="001C519D" w:rsidP="001C519D">
      <w:pPr>
        <w:rPr>
          <w:rFonts w:ascii="Times New Roman" w:hAnsi="Times New Roman" w:cs="Times New Roman"/>
          <w:b/>
        </w:rPr>
      </w:pPr>
      <w:r w:rsidRPr="00AF218D">
        <w:rPr>
          <w:rFonts w:ascii="Times New Roman" w:hAnsi="Times New Roman" w:cs="Times New Roman"/>
        </w:rPr>
        <w:t>"Our personal relationships are the key to a political movement that can win in homes, neighborhoods, places of worship, union locals and city halls." - Nate Merrill</w:t>
      </w:r>
    </w:p>
    <w:p w14:paraId="2676C67A" w14:textId="77777777" w:rsidR="005A5F92" w:rsidRPr="00AF218D" w:rsidRDefault="005A5F92">
      <w:pPr>
        <w:rPr>
          <w:rFonts w:ascii="Times New Roman" w:hAnsi="Times New Roman" w:cs="Times New Roman"/>
        </w:rPr>
      </w:pPr>
      <w:r w:rsidRPr="00AF218D">
        <w:rPr>
          <w:rFonts w:ascii="Times New Roman" w:hAnsi="Times New Roman" w:cs="Times New Roman"/>
        </w:rPr>
        <w:t>Applying active listening in the context of a</w:t>
      </w:r>
      <w:r w:rsidR="00275D35" w:rsidRPr="00AF218D">
        <w:rPr>
          <w:rFonts w:ascii="Times New Roman" w:hAnsi="Times New Roman" w:cs="Times New Roman"/>
        </w:rPr>
        <w:t xml:space="preserve">n audience </w:t>
      </w:r>
      <w:r w:rsidRPr="00AF218D">
        <w:rPr>
          <w:rFonts w:ascii="Times New Roman" w:hAnsi="Times New Roman" w:cs="Times New Roman"/>
        </w:rPr>
        <w:t xml:space="preserve">means understanding some of </w:t>
      </w:r>
      <w:r w:rsidR="00275D35" w:rsidRPr="00AF218D">
        <w:rPr>
          <w:rFonts w:ascii="Times New Roman" w:hAnsi="Times New Roman" w:cs="Times New Roman"/>
        </w:rPr>
        <w:t>your audience</w:t>
      </w:r>
      <w:r w:rsidRPr="00AF218D">
        <w:rPr>
          <w:rFonts w:ascii="Times New Roman" w:hAnsi="Times New Roman" w:cs="Times New Roman"/>
        </w:rPr>
        <w:t xml:space="preserve">’s background, experiences </w:t>
      </w:r>
      <w:r w:rsidR="0008113C" w:rsidRPr="00AF218D">
        <w:rPr>
          <w:rFonts w:ascii="Times New Roman" w:hAnsi="Times New Roman" w:cs="Times New Roman"/>
        </w:rPr>
        <w:t>or</w:t>
      </w:r>
      <w:r w:rsidRPr="00AF218D">
        <w:rPr>
          <w:rFonts w:ascii="Times New Roman" w:hAnsi="Times New Roman" w:cs="Times New Roman"/>
        </w:rPr>
        <w:t xml:space="preserve"> values.</w:t>
      </w:r>
      <w:r w:rsidR="00C956A0" w:rsidRPr="00AF218D">
        <w:rPr>
          <w:rFonts w:ascii="Times New Roman" w:hAnsi="Times New Roman" w:cs="Times New Roman"/>
        </w:rPr>
        <w:t xml:space="preserve"> This may mean entering the conversation at a point where you</w:t>
      </w:r>
      <w:r w:rsidR="00275D35" w:rsidRPr="00AF218D">
        <w:rPr>
          <w:rFonts w:ascii="Times New Roman" w:hAnsi="Times New Roman" w:cs="Times New Roman"/>
        </w:rPr>
        <w:t xml:space="preserve"> do not fully </w:t>
      </w:r>
      <w:r w:rsidR="00C956A0" w:rsidRPr="00AF218D">
        <w:rPr>
          <w:rFonts w:ascii="Times New Roman" w:hAnsi="Times New Roman" w:cs="Times New Roman"/>
        </w:rPr>
        <w:t xml:space="preserve">agree. </w:t>
      </w:r>
      <w:r w:rsidR="00275D35" w:rsidRPr="00AF218D">
        <w:rPr>
          <w:rFonts w:ascii="Times New Roman" w:hAnsi="Times New Roman" w:cs="Times New Roman"/>
        </w:rPr>
        <w:t>But more importantly it means</w:t>
      </w:r>
      <w:r w:rsidR="0011128B" w:rsidRPr="00AF218D">
        <w:rPr>
          <w:rFonts w:ascii="Times New Roman" w:hAnsi="Times New Roman" w:cs="Times New Roman"/>
        </w:rPr>
        <w:t xml:space="preserve"> using the information</w:t>
      </w:r>
      <w:r w:rsidR="0008113C" w:rsidRPr="00AF218D">
        <w:rPr>
          <w:rFonts w:ascii="Times New Roman" w:hAnsi="Times New Roman" w:cs="Times New Roman"/>
        </w:rPr>
        <w:t xml:space="preserve"> during the conversation t</w:t>
      </w:r>
      <w:r w:rsidR="0011128B" w:rsidRPr="00AF218D">
        <w:rPr>
          <w:rFonts w:ascii="Times New Roman" w:hAnsi="Times New Roman" w:cs="Times New Roman"/>
        </w:rPr>
        <w:t>o create a space of empathy.</w:t>
      </w:r>
      <w:r w:rsidR="00B22361" w:rsidRPr="00AF218D">
        <w:rPr>
          <w:rFonts w:ascii="Times New Roman" w:hAnsi="Times New Roman" w:cs="Times New Roman"/>
        </w:rPr>
        <w:t xml:space="preserve"> Empathy </w:t>
      </w:r>
      <w:r w:rsidR="00EB3B1E" w:rsidRPr="00AF218D">
        <w:rPr>
          <w:rFonts w:ascii="Times New Roman" w:hAnsi="Times New Roman" w:cs="Times New Roman"/>
        </w:rPr>
        <w:t xml:space="preserve">in this context </w:t>
      </w:r>
      <w:r w:rsidR="001C10EC">
        <w:rPr>
          <w:rFonts w:ascii="Times New Roman" w:hAnsi="Times New Roman" w:cs="Times New Roman"/>
        </w:rPr>
        <w:t xml:space="preserve">refers to perspective taking </w:t>
      </w:r>
      <w:r w:rsidR="00005B54">
        <w:rPr>
          <w:rFonts w:ascii="Times New Roman" w:hAnsi="Times New Roman" w:cs="Times New Roman"/>
        </w:rPr>
        <w:t xml:space="preserve">and is what </w:t>
      </w:r>
      <w:r w:rsidR="001C10EC">
        <w:rPr>
          <w:rFonts w:ascii="Times New Roman" w:hAnsi="Times New Roman" w:cs="Times New Roman"/>
        </w:rPr>
        <w:t>helps</w:t>
      </w:r>
      <w:r w:rsidR="00005B54">
        <w:rPr>
          <w:rFonts w:ascii="Times New Roman" w:hAnsi="Times New Roman" w:cs="Times New Roman"/>
        </w:rPr>
        <w:t xml:space="preserve"> the conversation to move forward in a productive fashion.</w:t>
      </w:r>
    </w:p>
    <w:p w14:paraId="35A8F02A" w14:textId="77777777" w:rsidR="005A5F92" w:rsidRPr="00AF218D" w:rsidRDefault="005A5F92">
      <w:pPr>
        <w:rPr>
          <w:rFonts w:ascii="Times New Roman" w:hAnsi="Times New Roman" w:cs="Times New Roman"/>
        </w:rPr>
      </w:pPr>
      <w:r w:rsidRPr="00AF218D">
        <w:rPr>
          <w:rFonts w:ascii="Times New Roman" w:hAnsi="Times New Roman" w:cs="Times New Roman"/>
          <w:b/>
        </w:rPr>
        <w:t>Set an unstated goal</w:t>
      </w:r>
      <w:r w:rsidRPr="00AF218D">
        <w:rPr>
          <w:rFonts w:ascii="Times New Roman" w:hAnsi="Times New Roman" w:cs="Times New Roman"/>
        </w:rPr>
        <w:t>.</w:t>
      </w:r>
    </w:p>
    <w:p w14:paraId="2D125DCA" w14:textId="77777777" w:rsidR="005A5F92" w:rsidRPr="00AF218D" w:rsidRDefault="005023DD">
      <w:pPr>
        <w:rPr>
          <w:rFonts w:ascii="Times New Roman" w:hAnsi="Times New Roman" w:cs="Times New Roman"/>
        </w:rPr>
      </w:pPr>
      <w:r>
        <w:rPr>
          <w:rFonts w:ascii="Times New Roman" w:hAnsi="Times New Roman" w:cs="Times New Roman"/>
        </w:rPr>
        <w:t xml:space="preserve">What is your goal for </w:t>
      </w:r>
      <w:r w:rsidR="009850FE" w:rsidRPr="00AF218D">
        <w:rPr>
          <w:rFonts w:ascii="Times New Roman" w:hAnsi="Times New Roman" w:cs="Times New Roman"/>
        </w:rPr>
        <w:t>this conversation? You are not likely to change someone’s world view in one sitting. This point is important to remember. Setting a reasona</w:t>
      </w:r>
      <w:r w:rsidR="004075FB" w:rsidRPr="00AF218D">
        <w:rPr>
          <w:rFonts w:ascii="Times New Roman" w:hAnsi="Times New Roman" w:cs="Times New Roman"/>
        </w:rPr>
        <w:t xml:space="preserve">ble goal even if that goal is just to </w:t>
      </w:r>
      <w:r w:rsidR="009850FE" w:rsidRPr="00AF218D">
        <w:rPr>
          <w:rFonts w:ascii="Times New Roman" w:hAnsi="Times New Roman" w:cs="Times New Roman"/>
        </w:rPr>
        <w:t>liste</w:t>
      </w:r>
      <w:r w:rsidR="001C10EC">
        <w:rPr>
          <w:rFonts w:ascii="Times New Roman" w:hAnsi="Times New Roman" w:cs="Times New Roman"/>
        </w:rPr>
        <w:t xml:space="preserve">n may help set your own </w:t>
      </w:r>
      <w:r w:rsidR="009850FE" w:rsidRPr="00AF218D">
        <w:rPr>
          <w:rFonts w:ascii="Times New Roman" w:hAnsi="Times New Roman" w:cs="Times New Roman"/>
        </w:rPr>
        <w:t xml:space="preserve">expectations and control your emotions as you </w:t>
      </w:r>
      <w:r w:rsidR="004075FB" w:rsidRPr="00AF218D">
        <w:rPr>
          <w:rFonts w:ascii="Times New Roman" w:hAnsi="Times New Roman" w:cs="Times New Roman"/>
        </w:rPr>
        <w:t>begin</w:t>
      </w:r>
      <w:r w:rsidR="00275D35" w:rsidRPr="00AF218D">
        <w:rPr>
          <w:rFonts w:ascii="Times New Roman" w:hAnsi="Times New Roman" w:cs="Times New Roman"/>
        </w:rPr>
        <w:t xml:space="preserve"> or continue a </w:t>
      </w:r>
      <w:r w:rsidR="009850FE" w:rsidRPr="00AF218D">
        <w:rPr>
          <w:rFonts w:ascii="Times New Roman" w:hAnsi="Times New Roman" w:cs="Times New Roman"/>
        </w:rPr>
        <w:t>conversation.</w:t>
      </w:r>
      <w:r w:rsidR="0011128B" w:rsidRPr="00AF218D">
        <w:rPr>
          <w:rFonts w:ascii="Times New Roman" w:hAnsi="Times New Roman" w:cs="Times New Roman"/>
        </w:rPr>
        <w:t xml:space="preserve"> Perhaps you just want a family member to agree that</w:t>
      </w:r>
      <w:r w:rsidR="004075FB" w:rsidRPr="00AF218D">
        <w:rPr>
          <w:rFonts w:ascii="Times New Roman" w:hAnsi="Times New Roman" w:cs="Times New Roman"/>
        </w:rPr>
        <w:t xml:space="preserve"> certain statements are </w:t>
      </w:r>
      <w:r>
        <w:rPr>
          <w:rFonts w:ascii="Times New Roman" w:hAnsi="Times New Roman" w:cs="Times New Roman"/>
        </w:rPr>
        <w:t>derogatory</w:t>
      </w:r>
      <w:r w:rsidR="004075FB" w:rsidRPr="00AF218D">
        <w:rPr>
          <w:rFonts w:ascii="Times New Roman" w:hAnsi="Times New Roman" w:cs="Times New Roman"/>
        </w:rPr>
        <w:t xml:space="preserve"> towards certain identity groups or</w:t>
      </w:r>
      <w:r>
        <w:rPr>
          <w:rFonts w:ascii="Times New Roman" w:hAnsi="Times New Roman" w:cs="Times New Roman"/>
        </w:rPr>
        <w:t xml:space="preserve"> </w:t>
      </w:r>
      <w:r w:rsidR="00B75197" w:rsidRPr="00AF218D">
        <w:rPr>
          <w:rFonts w:ascii="Times New Roman" w:hAnsi="Times New Roman" w:cs="Times New Roman"/>
        </w:rPr>
        <w:t>that</w:t>
      </w:r>
      <w:r>
        <w:rPr>
          <w:rFonts w:ascii="Times New Roman" w:hAnsi="Times New Roman" w:cs="Times New Roman"/>
        </w:rPr>
        <w:t xml:space="preserve"> any one political issue </w:t>
      </w:r>
      <w:r w:rsidR="00B75197" w:rsidRPr="00AF218D">
        <w:rPr>
          <w:rFonts w:ascii="Times New Roman" w:hAnsi="Times New Roman" w:cs="Times New Roman"/>
        </w:rPr>
        <w:t>is not simple.</w:t>
      </w:r>
      <w:r>
        <w:rPr>
          <w:rFonts w:ascii="Times New Roman" w:hAnsi="Times New Roman" w:cs="Times New Roman"/>
        </w:rPr>
        <w:t xml:space="preserve"> B</w:t>
      </w:r>
      <w:r w:rsidR="00275D35" w:rsidRPr="00AF218D">
        <w:rPr>
          <w:rFonts w:ascii="Times New Roman" w:hAnsi="Times New Roman" w:cs="Times New Roman"/>
        </w:rPr>
        <w:t xml:space="preserve">efore you start a conversation related to post-election politics, consider keeping in mind a small or reasonable personal goal as you </w:t>
      </w:r>
      <w:r w:rsidR="001C10EC">
        <w:rPr>
          <w:rFonts w:ascii="Times New Roman" w:hAnsi="Times New Roman" w:cs="Times New Roman"/>
        </w:rPr>
        <w:t xml:space="preserve">talk to </w:t>
      </w:r>
      <w:r w:rsidR="00275D35" w:rsidRPr="00AF218D">
        <w:rPr>
          <w:rFonts w:ascii="Times New Roman" w:hAnsi="Times New Roman" w:cs="Times New Roman"/>
        </w:rPr>
        <w:t>someone.</w:t>
      </w:r>
    </w:p>
    <w:p w14:paraId="34A4E2C1" w14:textId="77777777" w:rsidR="005A5F92" w:rsidRPr="00AF218D" w:rsidRDefault="005A5F92">
      <w:pPr>
        <w:rPr>
          <w:rFonts w:ascii="Times New Roman" w:hAnsi="Times New Roman" w:cs="Times New Roman"/>
        </w:rPr>
      </w:pPr>
      <w:r w:rsidRPr="00AF218D">
        <w:rPr>
          <w:rFonts w:ascii="Times New Roman" w:hAnsi="Times New Roman" w:cs="Times New Roman"/>
          <w:b/>
        </w:rPr>
        <w:t>Make a personal connection</w:t>
      </w:r>
      <w:r w:rsidRPr="00AF218D">
        <w:rPr>
          <w:rFonts w:ascii="Times New Roman" w:hAnsi="Times New Roman" w:cs="Times New Roman"/>
        </w:rPr>
        <w:t>.</w:t>
      </w:r>
    </w:p>
    <w:p w14:paraId="349BCDD2" w14:textId="77777777" w:rsidR="005A5F92" w:rsidRPr="00AF218D" w:rsidRDefault="00B75197">
      <w:pPr>
        <w:rPr>
          <w:rFonts w:ascii="Times New Roman" w:hAnsi="Times New Roman" w:cs="Times New Roman"/>
        </w:rPr>
      </w:pPr>
      <w:r w:rsidRPr="00AF218D">
        <w:rPr>
          <w:rFonts w:ascii="Times New Roman" w:hAnsi="Times New Roman" w:cs="Times New Roman"/>
        </w:rPr>
        <w:t>Whatever your goal, s</w:t>
      </w:r>
      <w:r w:rsidR="009850FE" w:rsidRPr="00AF218D">
        <w:rPr>
          <w:rFonts w:ascii="Times New Roman" w:hAnsi="Times New Roman" w:cs="Times New Roman"/>
        </w:rPr>
        <w:t>ometimes i</w:t>
      </w:r>
      <w:r w:rsidR="005A5F92" w:rsidRPr="00AF218D">
        <w:rPr>
          <w:rFonts w:ascii="Times New Roman" w:hAnsi="Times New Roman" w:cs="Times New Roman"/>
        </w:rPr>
        <w:t>t is helpful to start conversations from a place of agreement. A “place of agreement” can be something related to values, a shared po</w:t>
      </w:r>
      <w:r w:rsidR="003827F4" w:rsidRPr="00AF218D">
        <w:rPr>
          <w:rFonts w:ascii="Times New Roman" w:hAnsi="Times New Roman" w:cs="Times New Roman"/>
        </w:rPr>
        <w:t>sitive memory or a common goal. This place of agreement helps create a space of empathy</w:t>
      </w:r>
      <w:r w:rsidR="009850FE" w:rsidRPr="00AF218D">
        <w:rPr>
          <w:rFonts w:ascii="Times New Roman" w:hAnsi="Times New Roman" w:cs="Times New Roman"/>
        </w:rPr>
        <w:t>. Empathy creates the space for change</w:t>
      </w:r>
      <w:r w:rsidR="008156E3">
        <w:rPr>
          <w:rFonts w:ascii="Times New Roman" w:hAnsi="Times New Roman" w:cs="Times New Roman"/>
        </w:rPr>
        <w:t xml:space="preserve"> that you seek</w:t>
      </w:r>
      <w:r w:rsidR="00C632A8" w:rsidRPr="00AF218D">
        <w:rPr>
          <w:rFonts w:ascii="Times New Roman" w:hAnsi="Times New Roman" w:cs="Times New Roman"/>
        </w:rPr>
        <w:t xml:space="preserve">. </w:t>
      </w:r>
      <w:r w:rsidR="005A5F92" w:rsidRPr="00AF218D">
        <w:rPr>
          <w:rFonts w:ascii="Times New Roman" w:hAnsi="Times New Roman" w:cs="Times New Roman"/>
        </w:rPr>
        <w:t>Regarding post-election politics, it may be difficult to find a place of agreement.</w:t>
      </w:r>
      <w:r w:rsidR="009850FE" w:rsidRPr="00AF218D">
        <w:rPr>
          <w:rFonts w:ascii="Times New Roman" w:hAnsi="Times New Roman" w:cs="Times New Roman"/>
        </w:rPr>
        <w:t xml:space="preserve"> But many difficult conversations may have</w:t>
      </w:r>
      <w:r w:rsidR="00C632A8" w:rsidRPr="00AF218D">
        <w:rPr>
          <w:rFonts w:ascii="Times New Roman" w:hAnsi="Times New Roman" w:cs="Times New Roman"/>
        </w:rPr>
        <w:t xml:space="preserve"> more points of agreements than you realize.</w:t>
      </w:r>
      <w:r w:rsidR="001C10EC">
        <w:rPr>
          <w:rFonts w:ascii="Times New Roman" w:hAnsi="Times New Roman" w:cs="Times New Roman"/>
        </w:rPr>
        <w:t xml:space="preserve"> And often our personal relationships are enough for beginning these conversations.</w:t>
      </w:r>
    </w:p>
    <w:p w14:paraId="5833C49C" w14:textId="77777777" w:rsidR="005A5F92" w:rsidRPr="00AF218D" w:rsidRDefault="005A5F92">
      <w:pPr>
        <w:rPr>
          <w:rFonts w:ascii="Times New Roman" w:hAnsi="Times New Roman" w:cs="Times New Roman"/>
        </w:rPr>
      </w:pPr>
      <w:r w:rsidRPr="00AF218D">
        <w:rPr>
          <w:rFonts w:ascii="Times New Roman" w:hAnsi="Times New Roman" w:cs="Times New Roman"/>
          <w:b/>
        </w:rPr>
        <w:t>Prepare for defensiveness.</w:t>
      </w:r>
    </w:p>
    <w:p w14:paraId="550A6DE9" w14:textId="77777777" w:rsidR="005A5F92" w:rsidRPr="00AF218D" w:rsidRDefault="005A5F92">
      <w:pPr>
        <w:rPr>
          <w:rFonts w:ascii="Times New Roman" w:hAnsi="Times New Roman" w:cs="Times New Roman"/>
        </w:rPr>
      </w:pPr>
      <w:r w:rsidRPr="00AF218D">
        <w:rPr>
          <w:rFonts w:ascii="Times New Roman" w:hAnsi="Times New Roman" w:cs="Times New Roman"/>
        </w:rPr>
        <w:t>Be patient</w:t>
      </w:r>
      <w:r w:rsidR="00C632A8" w:rsidRPr="00AF218D">
        <w:rPr>
          <w:rFonts w:ascii="Times New Roman" w:hAnsi="Times New Roman" w:cs="Times New Roman"/>
        </w:rPr>
        <w:t xml:space="preserve"> as you </w:t>
      </w:r>
      <w:r w:rsidR="001C10EC">
        <w:rPr>
          <w:rFonts w:ascii="Times New Roman" w:hAnsi="Times New Roman" w:cs="Times New Roman"/>
        </w:rPr>
        <w:t>listen to someone and speak with them</w:t>
      </w:r>
      <w:r w:rsidRPr="00AF218D">
        <w:rPr>
          <w:rFonts w:ascii="Times New Roman" w:hAnsi="Times New Roman" w:cs="Times New Roman"/>
        </w:rPr>
        <w:t xml:space="preserve">. When people feel attacked, they become defensive. This is a natural response. Some </w:t>
      </w:r>
      <w:r w:rsidR="009850FE" w:rsidRPr="00AF218D">
        <w:rPr>
          <w:rFonts w:ascii="Times New Roman" w:hAnsi="Times New Roman" w:cs="Times New Roman"/>
        </w:rPr>
        <w:t>individuals, especially family members,</w:t>
      </w:r>
      <w:r w:rsidRPr="00AF218D">
        <w:rPr>
          <w:rFonts w:ascii="Times New Roman" w:hAnsi="Times New Roman" w:cs="Times New Roman"/>
        </w:rPr>
        <w:t xml:space="preserve"> are expecting a heated conversation </w:t>
      </w:r>
      <w:r w:rsidR="00C632A8" w:rsidRPr="00AF218D">
        <w:rPr>
          <w:rFonts w:ascii="Times New Roman" w:hAnsi="Times New Roman" w:cs="Times New Roman"/>
        </w:rPr>
        <w:t xml:space="preserve">regarding </w:t>
      </w:r>
      <w:r w:rsidRPr="00AF218D">
        <w:rPr>
          <w:rFonts w:ascii="Times New Roman" w:hAnsi="Times New Roman" w:cs="Times New Roman"/>
        </w:rPr>
        <w:t>post-election politics. Many folks have alrea</w:t>
      </w:r>
      <w:r w:rsidR="00C632A8" w:rsidRPr="00AF218D">
        <w:rPr>
          <w:rFonts w:ascii="Times New Roman" w:hAnsi="Times New Roman" w:cs="Times New Roman"/>
        </w:rPr>
        <w:t>dy had multiple heated exchanges</w:t>
      </w:r>
      <w:r w:rsidRPr="00AF218D">
        <w:rPr>
          <w:rFonts w:ascii="Times New Roman" w:hAnsi="Times New Roman" w:cs="Times New Roman"/>
        </w:rPr>
        <w:t xml:space="preserve"> about </w:t>
      </w:r>
      <w:r w:rsidR="00C632A8" w:rsidRPr="00AF218D">
        <w:rPr>
          <w:rFonts w:ascii="Times New Roman" w:hAnsi="Times New Roman" w:cs="Times New Roman"/>
        </w:rPr>
        <w:t>the election</w:t>
      </w:r>
      <w:r w:rsidRPr="00AF218D">
        <w:rPr>
          <w:rFonts w:ascii="Times New Roman" w:hAnsi="Times New Roman" w:cs="Times New Roman"/>
        </w:rPr>
        <w:t xml:space="preserve">. What does this mean for you? This means that if you engage contacts, family members or other persons about these topics recognize that they may already had similar conversations. </w:t>
      </w:r>
      <w:r w:rsidR="001C10EC">
        <w:rPr>
          <w:rFonts w:ascii="Times New Roman" w:hAnsi="Times New Roman" w:cs="Times New Roman"/>
        </w:rPr>
        <w:t>And t</w:t>
      </w:r>
      <w:r w:rsidRPr="00AF218D">
        <w:rPr>
          <w:rFonts w:ascii="Times New Roman" w:hAnsi="Times New Roman" w:cs="Times New Roman"/>
        </w:rPr>
        <w:t xml:space="preserve">hey may feel even stronger about their opinions, because of previous conversations </w:t>
      </w:r>
      <w:r w:rsidRPr="00AF218D">
        <w:rPr>
          <w:rFonts w:ascii="Times New Roman" w:hAnsi="Times New Roman" w:cs="Times New Roman"/>
        </w:rPr>
        <w:lastRenderedPageBreak/>
        <w:t xml:space="preserve">that went poorly or where they felt they were </w:t>
      </w:r>
      <w:r w:rsidR="00C632A8" w:rsidRPr="00AF218D">
        <w:rPr>
          <w:rFonts w:ascii="Times New Roman" w:hAnsi="Times New Roman" w:cs="Times New Roman"/>
        </w:rPr>
        <w:t>offended by someone</w:t>
      </w:r>
      <w:r w:rsidRPr="00AF218D">
        <w:rPr>
          <w:rFonts w:ascii="Times New Roman" w:hAnsi="Times New Roman" w:cs="Times New Roman"/>
        </w:rPr>
        <w:t>.</w:t>
      </w:r>
      <w:r w:rsidR="009850FE" w:rsidRPr="00AF218D">
        <w:rPr>
          <w:rFonts w:ascii="Times New Roman" w:hAnsi="Times New Roman" w:cs="Times New Roman"/>
        </w:rPr>
        <w:t xml:space="preserve"> To de-escalate defensiveness, revie</w:t>
      </w:r>
      <w:r w:rsidR="00071DE2">
        <w:rPr>
          <w:rFonts w:ascii="Times New Roman" w:hAnsi="Times New Roman" w:cs="Times New Roman"/>
        </w:rPr>
        <w:t xml:space="preserve">w the active listening resources </w:t>
      </w:r>
      <w:r w:rsidR="001C10EC">
        <w:rPr>
          <w:rFonts w:ascii="Times New Roman" w:hAnsi="Times New Roman" w:cs="Times New Roman"/>
        </w:rPr>
        <w:t>included in the last section</w:t>
      </w:r>
      <w:r w:rsidR="009850FE" w:rsidRPr="00AF218D">
        <w:rPr>
          <w:rFonts w:ascii="Times New Roman" w:hAnsi="Times New Roman" w:cs="Times New Roman"/>
        </w:rPr>
        <w:t xml:space="preserve">. It may also be helpful to practice de-escalating with a friend to prepare for responses you </w:t>
      </w:r>
      <w:r w:rsidR="00C632A8" w:rsidRPr="00AF218D">
        <w:rPr>
          <w:rFonts w:ascii="Times New Roman" w:hAnsi="Times New Roman" w:cs="Times New Roman"/>
        </w:rPr>
        <w:t xml:space="preserve">would </w:t>
      </w:r>
      <w:r w:rsidR="009850FE" w:rsidRPr="00AF218D">
        <w:rPr>
          <w:rFonts w:ascii="Times New Roman" w:hAnsi="Times New Roman" w:cs="Times New Roman"/>
        </w:rPr>
        <w:t>receive.</w:t>
      </w:r>
    </w:p>
    <w:p w14:paraId="0C276A4D" w14:textId="77777777" w:rsidR="005A5F92" w:rsidRPr="00AF218D" w:rsidRDefault="005A5F92">
      <w:pPr>
        <w:rPr>
          <w:rFonts w:ascii="Times New Roman" w:hAnsi="Times New Roman" w:cs="Times New Roman"/>
        </w:rPr>
      </w:pPr>
      <w:r w:rsidRPr="00AF218D">
        <w:rPr>
          <w:rFonts w:ascii="Times New Roman" w:hAnsi="Times New Roman" w:cs="Times New Roman"/>
          <w:b/>
        </w:rPr>
        <w:t>Know your limits</w:t>
      </w:r>
      <w:r w:rsidRPr="00AF218D">
        <w:rPr>
          <w:rFonts w:ascii="Times New Roman" w:hAnsi="Times New Roman" w:cs="Times New Roman"/>
        </w:rPr>
        <w:t>.</w:t>
      </w:r>
    </w:p>
    <w:p w14:paraId="5F25B99A" w14:textId="77777777" w:rsidR="002B210D" w:rsidRDefault="005A5F92" w:rsidP="002B210D">
      <w:pPr>
        <w:rPr>
          <w:rFonts w:ascii="Times New Roman" w:hAnsi="Times New Roman" w:cs="Times New Roman"/>
        </w:rPr>
      </w:pPr>
      <w:r w:rsidRPr="00AF218D">
        <w:rPr>
          <w:rFonts w:ascii="Times New Roman" w:hAnsi="Times New Roman" w:cs="Times New Roman"/>
        </w:rPr>
        <w:t xml:space="preserve">In this tense political climate, strong emotions and stubborn opinions are abundant. Of course, listening to your audience (e.g. family or community) or counterpart may require being uncomfortable, hearing false information, or </w:t>
      </w:r>
      <w:r w:rsidR="00C632A8" w:rsidRPr="00AF218D">
        <w:rPr>
          <w:rFonts w:ascii="Times New Roman" w:hAnsi="Times New Roman" w:cs="Times New Roman"/>
        </w:rPr>
        <w:t xml:space="preserve">hearing </w:t>
      </w:r>
      <w:r w:rsidRPr="00AF218D">
        <w:rPr>
          <w:rFonts w:ascii="Times New Roman" w:hAnsi="Times New Roman" w:cs="Times New Roman"/>
        </w:rPr>
        <w:t xml:space="preserve">un-agreeable </w:t>
      </w:r>
      <w:r w:rsidR="00C632A8" w:rsidRPr="00AF218D">
        <w:rPr>
          <w:rFonts w:ascii="Times New Roman" w:hAnsi="Times New Roman" w:cs="Times New Roman"/>
        </w:rPr>
        <w:t>viewpoints</w:t>
      </w:r>
      <w:r w:rsidRPr="00AF218D">
        <w:rPr>
          <w:rFonts w:ascii="Times New Roman" w:hAnsi="Times New Roman" w:cs="Times New Roman"/>
        </w:rPr>
        <w:t xml:space="preserve">. Individuals may also use degrading or insulting language. But this does not mean allowing yourself to be degraded. If you feel unsafe in a conversation or if you feel a conversation has </w:t>
      </w:r>
      <w:r w:rsidR="00917CCF">
        <w:rPr>
          <w:rFonts w:ascii="Times New Roman" w:hAnsi="Times New Roman" w:cs="Times New Roman"/>
        </w:rPr>
        <w:t>gone too far</w:t>
      </w:r>
      <w:r w:rsidR="00044840" w:rsidRPr="00AF218D">
        <w:rPr>
          <w:rFonts w:ascii="Times New Roman" w:hAnsi="Times New Roman" w:cs="Times New Roman"/>
        </w:rPr>
        <w:t>, you can pause it or end it.</w:t>
      </w:r>
    </w:p>
    <w:p w14:paraId="454E3A89" w14:textId="77777777" w:rsidR="001D0F33" w:rsidRPr="00AF218D" w:rsidRDefault="008156E3" w:rsidP="002B210D">
      <w:pPr>
        <w:jc w:val="center"/>
        <w:rPr>
          <w:rFonts w:ascii="Times New Roman" w:hAnsi="Times New Roman" w:cs="Times New Roman"/>
        </w:rPr>
      </w:pPr>
      <w:r>
        <w:rPr>
          <w:rFonts w:ascii="Times New Roman" w:hAnsi="Times New Roman" w:cs="Times New Roman"/>
        </w:rPr>
        <w:br/>
      </w:r>
      <w:r w:rsidR="00044840" w:rsidRPr="00AF218D">
        <w:rPr>
          <w:rFonts w:ascii="Times New Roman" w:hAnsi="Times New Roman" w:cs="Times New Roman"/>
        </w:rPr>
        <w:br/>
      </w:r>
      <w:r w:rsidR="00D818C1" w:rsidRPr="00AF218D">
        <w:rPr>
          <w:rFonts w:ascii="Times New Roman" w:hAnsi="Times New Roman" w:cs="Times New Roman"/>
          <w:b/>
        </w:rPr>
        <w:t xml:space="preserve">III. </w:t>
      </w:r>
      <w:r w:rsidR="001D0F33" w:rsidRPr="00AF218D">
        <w:rPr>
          <w:rFonts w:ascii="Times New Roman" w:hAnsi="Times New Roman" w:cs="Times New Roman"/>
          <w:b/>
        </w:rPr>
        <w:t>The Conversation</w:t>
      </w:r>
    </w:p>
    <w:p w14:paraId="652881B1" w14:textId="77777777" w:rsidR="001C3F13" w:rsidRPr="00AF218D" w:rsidRDefault="001C519D" w:rsidP="001D0F33">
      <w:pPr>
        <w:rPr>
          <w:rFonts w:ascii="Times New Roman" w:hAnsi="Times New Roman" w:cs="Times New Roman"/>
        </w:rPr>
      </w:pPr>
      <w:r w:rsidRPr="00AF218D">
        <w:rPr>
          <w:rFonts w:ascii="Times New Roman" w:hAnsi="Times New Roman" w:cs="Times New Roman"/>
        </w:rPr>
        <w:t xml:space="preserve"> </w:t>
      </w:r>
      <w:r w:rsidR="001C3F13" w:rsidRPr="00AF218D">
        <w:rPr>
          <w:rFonts w:ascii="Times New Roman" w:hAnsi="Times New Roman" w:cs="Times New Roman"/>
        </w:rPr>
        <w:t xml:space="preserve">“You don’t persuade by arguing, you persuade by questioning, and engaging in </w:t>
      </w:r>
      <w:r w:rsidR="00BE025D" w:rsidRPr="00AF218D">
        <w:rPr>
          <w:rFonts w:ascii="Times New Roman" w:hAnsi="Times New Roman" w:cs="Times New Roman"/>
        </w:rPr>
        <w:t xml:space="preserve">dialogue” - </w:t>
      </w:r>
      <w:r w:rsidR="008156E3">
        <w:rPr>
          <w:rFonts w:ascii="Times New Roman" w:hAnsi="Times New Roman" w:cs="Times New Roman"/>
        </w:rPr>
        <w:t>George Kohlrieser</w:t>
      </w:r>
    </w:p>
    <w:p w14:paraId="5E046107" w14:textId="77777777" w:rsidR="001D272F" w:rsidRPr="00AF218D" w:rsidRDefault="00BE025D" w:rsidP="001D0F33">
      <w:pPr>
        <w:rPr>
          <w:rFonts w:ascii="Times New Roman" w:hAnsi="Times New Roman" w:cs="Times New Roman"/>
        </w:rPr>
      </w:pPr>
      <w:r w:rsidRPr="00AF218D">
        <w:rPr>
          <w:rFonts w:ascii="Times New Roman" w:hAnsi="Times New Roman" w:cs="Times New Roman"/>
        </w:rPr>
        <w:t>S</w:t>
      </w:r>
      <w:r w:rsidR="000757AB" w:rsidRPr="00AF218D">
        <w:rPr>
          <w:rFonts w:ascii="Times New Roman" w:hAnsi="Times New Roman" w:cs="Times New Roman"/>
        </w:rPr>
        <w:t>o where do you begin?</w:t>
      </w:r>
      <w:r w:rsidR="00A100B8" w:rsidRPr="00AF218D">
        <w:rPr>
          <w:rFonts w:ascii="Times New Roman" w:hAnsi="Times New Roman" w:cs="Times New Roman"/>
        </w:rPr>
        <w:t xml:space="preserve"> How do you start</w:t>
      </w:r>
      <w:r w:rsidR="001D272F" w:rsidRPr="00AF218D">
        <w:rPr>
          <w:rFonts w:ascii="Times New Roman" w:hAnsi="Times New Roman" w:cs="Times New Roman"/>
        </w:rPr>
        <w:t xml:space="preserve"> </w:t>
      </w:r>
      <w:r w:rsidR="00C10EE8" w:rsidRPr="00AF218D">
        <w:rPr>
          <w:rFonts w:ascii="Times New Roman" w:hAnsi="Times New Roman" w:cs="Times New Roman"/>
        </w:rPr>
        <w:t>“</w:t>
      </w:r>
      <w:r w:rsidR="001D272F" w:rsidRPr="00AF218D">
        <w:rPr>
          <w:rFonts w:ascii="Times New Roman" w:hAnsi="Times New Roman" w:cs="Times New Roman"/>
        </w:rPr>
        <w:t>the</w:t>
      </w:r>
      <w:r w:rsidR="00C10EE8" w:rsidRPr="00AF218D">
        <w:rPr>
          <w:rFonts w:ascii="Times New Roman" w:hAnsi="Times New Roman" w:cs="Times New Roman"/>
        </w:rPr>
        <w:t xml:space="preserve"> </w:t>
      </w:r>
      <w:r w:rsidR="00A100B8" w:rsidRPr="00AF218D">
        <w:rPr>
          <w:rFonts w:ascii="Times New Roman" w:hAnsi="Times New Roman" w:cs="Times New Roman"/>
        </w:rPr>
        <w:t>conversation”</w:t>
      </w:r>
      <w:r w:rsidR="008D6ABF" w:rsidRPr="00AF218D">
        <w:rPr>
          <w:rFonts w:ascii="Times New Roman" w:hAnsi="Times New Roman" w:cs="Times New Roman"/>
        </w:rPr>
        <w:t xml:space="preserve"> about the election, politics, or Trump</w:t>
      </w:r>
      <w:r w:rsidR="001D272F" w:rsidRPr="00AF218D">
        <w:rPr>
          <w:rFonts w:ascii="Times New Roman" w:hAnsi="Times New Roman" w:cs="Times New Roman"/>
        </w:rPr>
        <w:t>? There is more than one way to have this conversation. Someone may bring up the election during the holidays. A random comment m</w:t>
      </w:r>
      <w:r w:rsidR="001C3F13" w:rsidRPr="00AF218D">
        <w:rPr>
          <w:rFonts w:ascii="Times New Roman" w:hAnsi="Times New Roman" w:cs="Times New Roman"/>
        </w:rPr>
        <w:t xml:space="preserve">ay spark an </w:t>
      </w:r>
      <w:r w:rsidR="001D272F" w:rsidRPr="00AF218D">
        <w:rPr>
          <w:rFonts w:ascii="Times New Roman" w:hAnsi="Times New Roman" w:cs="Times New Roman"/>
        </w:rPr>
        <w:t xml:space="preserve">argument. </w:t>
      </w:r>
      <w:r w:rsidR="001C3F13" w:rsidRPr="00AF218D">
        <w:rPr>
          <w:rFonts w:ascii="Times New Roman" w:hAnsi="Times New Roman" w:cs="Times New Roman"/>
        </w:rPr>
        <w:t>Whatever the case, y</w:t>
      </w:r>
      <w:r w:rsidR="001D272F" w:rsidRPr="00AF218D">
        <w:rPr>
          <w:rFonts w:ascii="Times New Roman" w:hAnsi="Times New Roman" w:cs="Times New Roman"/>
        </w:rPr>
        <w:t>our decision to</w:t>
      </w:r>
      <w:r w:rsidR="00C10EE8" w:rsidRPr="00AF218D">
        <w:rPr>
          <w:rFonts w:ascii="Times New Roman" w:hAnsi="Times New Roman" w:cs="Times New Roman"/>
        </w:rPr>
        <w:t xml:space="preserve"> engage or participate should reflect your goals, your active listening skills, and </w:t>
      </w:r>
      <w:r w:rsidRPr="00AF218D">
        <w:rPr>
          <w:rFonts w:ascii="Times New Roman" w:hAnsi="Times New Roman" w:cs="Times New Roman"/>
        </w:rPr>
        <w:t>empathy</w:t>
      </w:r>
      <w:r w:rsidR="001C3F13" w:rsidRPr="00AF218D">
        <w:rPr>
          <w:rFonts w:ascii="Times New Roman" w:hAnsi="Times New Roman" w:cs="Times New Roman"/>
        </w:rPr>
        <w:t xml:space="preserve">. </w:t>
      </w:r>
      <w:r w:rsidR="00D818C1" w:rsidRPr="00AF218D">
        <w:rPr>
          <w:rFonts w:ascii="Times New Roman" w:hAnsi="Times New Roman" w:cs="Times New Roman"/>
        </w:rPr>
        <w:t>Y</w:t>
      </w:r>
      <w:r w:rsidR="001D272F" w:rsidRPr="00AF218D">
        <w:rPr>
          <w:rFonts w:ascii="Times New Roman" w:hAnsi="Times New Roman" w:cs="Times New Roman"/>
        </w:rPr>
        <w:t xml:space="preserve">ou may </w:t>
      </w:r>
      <w:r w:rsidR="001C10EC">
        <w:rPr>
          <w:rFonts w:ascii="Times New Roman" w:hAnsi="Times New Roman" w:cs="Times New Roman"/>
        </w:rPr>
        <w:t xml:space="preserve">even </w:t>
      </w:r>
      <w:r w:rsidR="001D272F" w:rsidRPr="00AF218D">
        <w:rPr>
          <w:rFonts w:ascii="Times New Roman" w:hAnsi="Times New Roman" w:cs="Times New Roman"/>
        </w:rPr>
        <w:t>want to start the conversation yourself.</w:t>
      </w:r>
      <w:r w:rsidR="00BA23E9" w:rsidRPr="00AF218D">
        <w:rPr>
          <w:rFonts w:ascii="Times New Roman" w:hAnsi="Times New Roman" w:cs="Times New Roman"/>
        </w:rPr>
        <w:t xml:space="preserve"> </w:t>
      </w:r>
      <w:r w:rsidR="00D818C1" w:rsidRPr="00AF218D">
        <w:rPr>
          <w:rFonts w:ascii="Times New Roman" w:hAnsi="Times New Roman" w:cs="Times New Roman"/>
        </w:rPr>
        <w:t xml:space="preserve">At the end of this section </w:t>
      </w:r>
      <w:r w:rsidR="00071DE2">
        <w:rPr>
          <w:rFonts w:ascii="Times New Roman" w:hAnsi="Times New Roman" w:cs="Times New Roman"/>
        </w:rPr>
        <w:t xml:space="preserve">is a guide </w:t>
      </w:r>
      <w:r w:rsidR="00BA23E9" w:rsidRPr="00AF218D">
        <w:rPr>
          <w:rFonts w:ascii="Times New Roman" w:hAnsi="Times New Roman" w:cs="Times New Roman"/>
        </w:rPr>
        <w:t>that provide specific examples</w:t>
      </w:r>
      <w:r w:rsidR="00071DE2">
        <w:rPr>
          <w:rFonts w:ascii="Times New Roman" w:hAnsi="Times New Roman" w:cs="Times New Roman"/>
        </w:rPr>
        <w:t xml:space="preserve"> for participating in or starting the conversation</w:t>
      </w:r>
      <w:r w:rsidR="00BA23E9" w:rsidRPr="00AF218D">
        <w:rPr>
          <w:rFonts w:ascii="Times New Roman" w:hAnsi="Times New Roman" w:cs="Times New Roman"/>
        </w:rPr>
        <w:t>.</w:t>
      </w:r>
    </w:p>
    <w:p w14:paraId="690B41CD" w14:textId="77777777" w:rsidR="00BA23E9" w:rsidRPr="00AF218D" w:rsidRDefault="00BA23E9" w:rsidP="001D0F33">
      <w:pPr>
        <w:rPr>
          <w:rFonts w:ascii="Times New Roman" w:hAnsi="Times New Roman" w:cs="Times New Roman"/>
          <w:b/>
        </w:rPr>
      </w:pPr>
      <w:r w:rsidRPr="00AF218D">
        <w:rPr>
          <w:rFonts w:ascii="Times New Roman" w:hAnsi="Times New Roman" w:cs="Times New Roman"/>
          <w:b/>
        </w:rPr>
        <w:t>Practice makes perfect.</w:t>
      </w:r>
    </w:p>
    <w:p w14:paraId="6FE843C4" w14:textId="77777777" w:rsidR="0048459E" w:rsidRPr="00AF218D" w:rsidRDefault="00BE025D" w:rsidP="001D0F33">
      <w:pPr>
        <w:rPr>
          <w:rFonts w:ascii="Times New Roman" w:hAnsi="Times New Roman" w:cs="Times New Roman"/>
        </w:rPr>
      </w:pPr>
      <w:r w:rsidRPr="00AF218D">
        <w:rPr>
          <w:rFonts w:ascii="Times New Roman" w:hAnsi="Times New Roman" w:cs="Times New Roman"/>
        </w:rPr>
        <w:t>Before reviewing the suggested resources that include scenarios</w:t>
      </w:r>
      <w:r w:rsidR="001C10EC">
        <w:rPr>
          <w:rFonts w:ascii="Times New Roman" w:hAnsi="Times New Roman" w:cs="Times New Roman"/>
        </w:rPr>
        <w:t>, s</w:t>
      </w:r>
      <w:r w:rsidRPr="00AF218D">
        <w:rPr>
          <w:rFonts w:ascii="Times New Roman" w:hAnsi="Times New Roman" w:cs="Times New Roman"/>
        </w:rPr>
        <w:t>cripts</w:t>
      </w:r>
      <w:r w:rsidR="001C10EC">
        <w:rPr>
          <w:rFonts w:ascii="Times New Roman" w:hAnsi="Times New Roman" w:cs="Times New Roman"/>
        </w:rPr>
        <w:t xml:space="preserve"> and perspectives</w:t>
      </w:r>
      <w:r w:rsidRPr="00AF218D">
        <w:rPr>
          <w:rFonts w:ascii="Times New Roman" w:hAnsi="Times New Roman" w:cs="Times New Roman"/>
        </w:rPr>
        <w:t xml:space="preserve">. </w:t>
      </w:r>
      <w:r w:rsidR="00207B01" w:rsidRPr="00AF218D">
        <w:rPr>
          <w:rFonts w:ascii="Times New Roman" w:hAnsi="Times New Roman" w:cs="Times New Roman"/>
        </w:rPr>
        <w:t>It may be helpful to find friends who can practice these conversations with you. You can take turn with friends practicing listening, respon</w:t>
      </w:r>
      <w:r w:rsidR="009D5057" w:rsidRPr="00AF218D">
        <w:rPr>
          <w:rFonts w:ascii="Times New Roman" w:hAnsi="Times New Roman" w:cs="Times New Roman"/>
        </w:rPr>
        <w:t xml:space="preserve">ding and preparing yourself for </w:t>
      </w:r>
      <w:r w:rsidR="001C10EC">
        <w:rPr>
          <w:rFonts w:ascii="Times New Roman" w:hAnsi="Times New Roman" w:cs="Times New Roman"/>
        </w:rPr>
        <w:t>receptive</w:t>
      </w:r>
      <w:r w:rsidR="009D5057" w:rsidRPr="00AF218D">
        <w:rPr>
          <w:rFonts w:ascii="Times New Roman" w:hAnsi="Times New Roman" w:cs="Times New Roman"/>
        </w:rPr>
        <w:t xml:space="preserve"> or </w:t>
      </w:r>
      <w:r w:rsidR="001C10EC">
        <w:rPr>
          <w:rFonts w:ascii="Times New Roman" w:hAnsi="Times New Roman" w:cs="Times New Roman"/>
        </w:rPr>
        <w:t>defensive re</w:t>
      </w:r>
      <w:r w:rsidR="009D5057" w:rsidRPr="00AF218D">
        <w:rPr>
          <w:rFonts w:ascii="Times New Roman" w:hAnsi="Times New Roman" w:cs="Times New Roman"/>
        </w:rPr>
        <w:t>actions.</w:t>
      </w:r>
      <w:r w:rsidR="00572904" w:rsidRPr="00AF218D">
        <w:rPr>
          <w:rFonts w:ascii="Times New Roman" w:hAnsi="Times New Roman" w:cs="Times New Roman"/>
        </w:rPr>
        <w:t xml:space="preserve"> Each of you can take turns and assume different roles (e.g. “devil’s advocate”</w:t>
      </w:r>
      <w:r w:rsidR="009A21E4" w:rsidRPr="00AF218D">
        <w:rPr>
          <w:rFonts w:ascii="Times New Roman" w:hAnsi="Times New Roman" w:cs="Times New Roman"/>
        </w:rPr>
        <w:t xml:space="preserve">). This type of practice builds the skills necessary to engage difficult </w:t>
      </w:r>
      <w:r w:rsidR="001C10EC">
        <w:rPr>
          <w:rFonts w:ascii="Times New Roman" w:hAnsi="Times New Roman" w:cs="Times New Roman"/>
        </w:rPr>
        <w:t>topics with loved ones and other people</w:t>
      </w:r>
      <w:r w:rsidR="009A21E4" w:rsidRPr="00AF218D">
        <w:rPr>
          <w:rFonts w:ascii="Times New Roman" w:hAnsi="Times New Roman" w:cs="Times New Roman"/>
        </w:rPr>
        <w:t>.</w:t>
      </w:r>
    </w:p>
    <w:p w14:paraId="3C7C9E6E" w14:textId="77777777" w:rsidR="00BE025D" w:rsidRPr="00AF218D" w:rsidRDefault="00BE025D" w:rsidP="001D0F33">
      <w:pPr>
        <w:rPr>
          <w:rFonts w:ascii="Times New Roman" w:hAnsi="Times New Roman" w:cs="Times New Roman"/>
          <w:b/>
        </w:rPr>
      </w:pPr>
      <w:r w:rsidRPr="00AF218D">
        <w:rPr>
          <w:rFonts w:ascii="Times New Roman" w:hAnsi="Times New Roman" w:cs="Times New Roman"/>
          <w:b/>
        </w:rPr>
        <w:t>Be patient with yourself.</w:t>
      </w:r>
    </w:p>
    <w:p w14:paraId="13D6AEEA" w14:textId="77777777" w:rsidR="00207B01" w:rsidRDefault="003E377A" w:rsidP="001D0F33">
      <w:pPr>
        <w:rPr>
          <w:rFonts w:ascii="Times New Roman" w:hAnsi="Times New Roman" w:cs="Times New Roman"/>
        </w:rPr>
      </w:pPr>
      <w:r w:rsidRPr="00AF218D">
        <w:rPr>
          <w:rFonts w:ascii="Times New Roman" w:hAnsi="Times New Roman" w:cs="Times New Roman"/>
        </w:rPr>
        <w:t xml:space="preserve">Perhaps one of the biggest challenges with these conversations is the emotional and mental exhaustion. At times, you may feel like you beating your head against the wall. This is normal and expected. Progress may not happen at an exponential rate. Most things do not change overnight. </w:t>
      </w:r>
      <w:r w:rsidR="00BE025D" w:rsidRPr="00AF218D">
        <w:rPr>
          <w:rFonts w:ascii="Times New Roman" w:hAnsi="Times New Roman" w:cs="Times New Roman"/>
        </w:rPr>
        <w:t xml:space="preserve">Positive social change is an incremental process, but often is most promising with our personal </w:t>
      </w:r>
      <w:r w:rsidR="00BE025D" w:rsidRPr="001C10EC">
        <w:rPr>
          <w:rFonts w:ascii="Times New Roman" w:hAnsi="Times New Roman" w:cs="Times New Roman"/>
        </w:rPr>
        <w:t xml:space="preserve">relationships. </w:t>
      </w:r>
      <w:r w:rsidR="00B22F68" w:rsidRPr="001C10EC">
        <w:rPr>
          <w:rFonts w:ascii="Times New Roman" w:hAnsi="Times New Roman" w:cs="Times New Roman"/>
        </w:rPr>
        <w:t xml:space="preserve">“Be willing to do the work because you believe in it, because you can, because it’s the right thing to do.  Persist despite uncertainties and second-guessing.  Do it consistently today, tomorrow and every </w:t>
      </w:r>
      <w:r w:rsidR="001C10EC">
        <w:rPr>
          <w:rFonts w:ascii="Times New Roman" w:hAnsi="Times New Roman" w:cs="Times New Roman"/>
        </w:rPr>
        <w:t xml:space="preserve">day thereafter. Walk the talk. </w:t>
      </w:r>
      <w:r w:rsidR="00B22F68" w:rsidRPr="001C10EC">
        <w:rPr>
          <w:rFonts w:ascii="Times New Roman" w:hAnsi="Times New Roman" w:cs="Times New Roman"/>
        </w:rPr>
        <w:t>Actions speak so much louder than words.”</w:t>
      </w:r>
      <w:r w:rsidR="009A21E4" w:rsidRPr="001C10EC">
        <w:rPr>
          <w:rFonts w:ascii="Times New Roman" w:hAnsi="Times New Roman" w:cs="Times New Roman"/>
        </w:rPr>
        <w:t xml:space="preserve"> </w:t>
      </w:r>
      <w:r w:rsidR="00B22F68" w:rsidRPr="001C10EC">
        <w:rPr>
          <w:rFonts w:ascii="Times New Roman" w:hAnsi="Times New Roman" w:cs="Times New Roman"/>
        </w:rPr>
        <w:t>- Marc and Angel Hack Life</w:t>
      </w:r>
    </w:p>
    <w:p w14:paraId="2E010F64" w14:textId="77777777" w:rsidR="002B210D" w:rsidRDefault="002B210D" w:rsidP="00BA0893">
      <w:pPr>
        <w:rPr>
          <w:rFonts w:ascii="Times New Roman" w:hAnsi="Times New Roman" w:cs="Times New Roman"/>
          <w:b/>
        </w:rPr>
      </w:pPr>
    </w:p>
    <w:p w14:paraId="79B834A2" w14:textId="77777777" w:rsidR="002B210D" w:rsidRDefault="00356157" w:rsidP="00356157">
      <w:pPr>
        <w:jc w:val="center"/>
        <w:rPr>
          <w:rFonts w:ascii="Times New Roman" w:hAnsi="Times New Roman" w:cs="Times New Roman"/>
          <w:b/>
        </w:rPr>
      </w:pPr>
      <w:r>
        <w:rPr>
          <w:rFonts w:ascii="Times New Roman" w:hAnsi="Times New Roman" w:cs="Times New Roman"/>
          <w:b/>
        </w:rPr>
        <w:t>IV. Resources</w:t>
      </w:r>
    </w:p>
    <w:p w14:paraId="2AC82BBB" w14:textId="77777777" w:rsidR="00BA0893" w:rsidRPr="00AF218D" w:rsidRDefault="00BA0893" w:rsidP="00BA0893">
      <w:pPr>
        <w:rPr>
          <w:rFonts w:ascii="Times New Roman" w:hAnsi="Times New Roman" w:cs="Times New Roman"/>
          <w:b/>
        </w:rPr>
      </w:pPr>
      <w:r w:rsidRPr="00AF218D">
        <w:rPr>
          <w:rFonts w:ascii="Times New Roman" w:hAnsi="Times New Roman" w:cs="Times New Roman"/>
          <w:b/>
        </w:rPr>
        <w:t>Practice “Active Listening”</w:t>
      </w:r>
    </w:p>
    <w:p w14:paraId="5C426898" w14:textId="77777777" w:rsidR="00BA0893" w:rsidRDefault="00BA0893" w:rsidP="00BA0893">
      <w:pPr>
        <w:rPr>
          <w:rFonts w:ascii="Times New Roman" w:hAnsi="Times New Roman" w:cs="Times New Roman"/>
        </w:rPr>
      </w:pPr>
      <w:r w:rsidRPr="00AF218D">
        <w:rPr>
          <w:rFonts w:ascii="Times New Roman" w:hAnsi="Times New Roman" w:cs="Times New Roman"/>
        </w:rPr>
        <w:t xml:space="preserve">A. UC Berkeley Greater Good Science Center, “Active Listening” [Link: </w:t>
      </w:r>
      <w:hyperlink r:id="rId9" w:history="1">
        <w:r w:rsidRPr="00AF218D">
          <w:rPr>
            <w:rStyle w:val="Hyperlink"/>
            <w:rFonts w:ascii="Times New Roman" w:hAnsi="Times New Roman" w:cs="Times New Roman"/>
          </w:rPr>
          <w:t>http://bit.ly/1HjwHim</w:t>
        </w:r>
      </w:hyperlink>
      <w:r w:rsidRPr="00AF218D">
        <w:rPr>
          <w:rFonts w:ascii="Times New Roman" w:hAnsi="Times New Roman" w:cs="Times New Roman"/>
        </w:rPr>
        <w:t xml:space="preserve">] </w:t>
      </w:r>
      <w:r w:rsidRPr="00AF218D">
        <w:rPr>
          <w:rFonts w:ascii="Times New Roman" w:hAnsi="Times New Roman" w:cs="Times New Roman"/>
        </w:rPr>
        <w:br/>
        <w:t xml:space="preserve">B. MIT Sloan Communication Program, “Active Listening” [Link: </w:t>
      </w:r>
      <w:hyperlink r:id="rId10" w:history="1">
        <w:r w:rsidRPr="00AF218D">
          <w:rPr>
            <w:rStyle w:val="Hyperlink"/>
            <w:rFonts w:ascii="Times New Roman" w:hAnsi="Times New Roman" w:cs="Times New Roman"/>
          </w:rPr>
          <w:t>http://tinyurl.com/z3o35rn</w:t>
        </w:r>
      </w:hyperlink>
      <w:r w:rsidRPr="00AF218D">
        <w:rPr>
          <w:rFonts w:ascii="Times New Roman" w:hAnsi="Times New Roman" w:cs="Times New Roman"/>
        </w:rPr>
        <w:t>]</w:t>
      </w:r>
      <w:r w:rsidRPr="00AF218D">
        <w:rPr>
          <w:rFonts w:ascii="Times New Roman" w:hAnsi="Times New Roman" w:cs="Times New Roman"/>
        </w:rPr>
        <w:br/>
      </w:r>
      <w:r w:rsidRPr="00AF218D">
        <w:rPr>
          <w:rFonts w:ascii="Times New Roman" w:hAnsi="Times New Roman" w:cs="Times New Roman"/>
        </w:rPr>
        <w:lastRenderedPageBreak/>
        <w:t xml:space="preserve">C. YouTube: “How To Become An Active Listener” [Link: </w:t>
      </w:r>
      <w:hyperlink r:id="rId11" w:history="1">
        <w:r w:rsidRPr="00AF218D">
          <w:rPr>
            <w:rStyle w:val="Hyperlink"/>
            <w:rFonts w:ascii="Times New Roman" w:hAnsi="Times New Roman" w:cs="Times New Roman"/>
          </w:rPr>
          <w:t>https://youtu.be/0eHxNdIyo7g</w:t>
        </w:r>
      </w:hyperlink>
      <w:r w:rsidRPr="00AF218D">
        <w:rPr>
          <w:rFonts w:ascii="Times New Roman" w:hAnsi="Times New Roman" w:cs="Times New Roman"/>
        </w:rPr>
        <w:t>]</w:t>
      </w:r>
      <w:r w:rsidRPr="00AF218D">
        <w:rPr>
          <w:rFonts w:ascii="Times New Roman" w:hAnsi="Times New Roman" w:cs="Times New Roman"/>
        </w:rPr>
        <w:br/>
        <w:t xml:space="preserve">D. YouTube: “How To Improve Your Listening Skills” [Link: </w:t>
      </w:r>
      <w:hyperlink r:id="rId12" w:history="1">
        <w:r w:rsidRPr="00AF218D">
          <w:rPr>
            <w:rStyle w:val="Hyperlink"/>
            <w:rFonts w:ascii="Times New Roman" w:hAnsi="Times New Roman" w:cs="Times New Roman"/>
          </w:rPr>
          <w:t>https://youtu.be/D6-MIeRr1e8</w:t>
        </w:r>
      </w:hyperlink>
      <w:r w:rsidRPr="00AF218D">
        <w:rPr>
          <w:rFonts w:ascii="Times New Roman" w:hAnsi="Times New Roman" w:cs="Times New Roman"/>
        </w:rPr>
        <w:t>]</w:t>
      </w:r>
    </w:p>
    <w:p w14:paraId="7AB369E1" w14:textId="77777777" w:rsidR="003E377A" w:rsidRPr="00AF218D" w:rsidRDefault="00BA0893" w:rsidP="00BA0893">
      <w:pPr>
        <w:spacing w:before="240"/>
        <w:rPr>
          <w:rFonts w:ascii="Times New Roman" w:hAnsi="Times New Roman" w:cs="Times New Roman"/>
          <w:b/>
        </w:rPr>
      </w:pPr>
      <w:r>
        <w:rPr>
          <w:rFonts w:ascii="Times New Roman" w:hAnsi="Times New Roman" w:cs="Times New Roman"/>
          <w:b/>
        </w:rPr>
        <w:t>Understand “Empathy”</w:t>
      </w:r>
      <w:r>
        <w:rPr>
          <w:rFonts w:ascii="Times New Roman" w:hAnsi="Times New Roman" w:cs="Times New Roman"/>
          <w:b/>
        </w:rPr>
        <w:br/>
      </w:r>
      <w:r w:rsidRPr="00AF218D">
        <w:rPr>
          <w:rFonts w:ascii="Times New Roman" w:hAnsi="Times New Roman" w:cs="Times New Roman"/>
        </w:rPr>
        <w:t xml:space="preserve">A. YouTube: “Brené Brown on Empathy” [Link: </w:t>
      </w:r>
      <w:hyperlink r:id="rId13" w:history="1">
        <w:r w:rsidRPr="00AF218D">
          <w:rPr>
            <w:rStyle w:val="Hyperlink"/>
            <w:rFonts w:ascii="Times New Roman" w:hAnsi="Times New Roman" w:cs="Times New Roman"/>
          </w:rPr>
          <w:t>https://youtu.be/1Evwgu369Jw</w:t>
        </w:r>
      </w:hyperlink>
      <w:r w:rsidRPr="00AF218D">
        <w:rPr>
          <w:rFonts w:ascii="Times New Roman" w:hAnsi="Times New Roman" w:cs="Times New Roman"/>
        </w:rPr>
        <w:t>]</w:t>
      </w:r>
      <w:r w:rsidRPr="00AF218D">
        <w:rPr>
          <w:rFonts w:ascii="Times New Roman" w:hAnsi="Times New Roman" w:cs="Times New Roman"/>
        </w:rPr>
        <w:br/>
        <w:t xml:space="preserve">B. YouTube: “Brené Brown on Blame” [Link: </w:t>
      </w:r>
      <w:hyperlink r:id="rId14" w:history="1">
        <w:r w:rsidRPr="00AF218D">
          <w:rPr>
            <w:rStyle w:val="Hyperlink"/>
            <w:rFonts w:ascii="Times New Roman" w:hAnsi="Times New Roman" w:cs="Times New Roman"/>
          </w:rPr>
          <w:t>https://youtu.be/RZWf2_2L2v8</w:t>
        </w:r>
      </w:hyperlink>
      <w:r w:rsidRPr="00AF218D">
        <w:rPr>
          <w:rFonts w:ascii="Times New Roman" w:hAnsi="Times New Roman" w:cs="Times New Roman"/>
        </w:rPr>
        <w:t>]</w:t>
      </w:r>
      <w:r w:rsidRPr="00AF218D">
        <w:rPr>
          <w:rFonts w:ascii="Times New Roman" w:hAnsi="Times New Roman" w:cs="Times New Roman"/>
        </w:rPr>
        <w:br/>
        <w:t xml:space="preserve">C. UC Berkeley Greater Good Science Center, “Empathy” [Link: </w:t>
      </w:r>
      <w:hyperlink r:id="rId15" w:history="1">
        <w:r w:rsidRPr="002658D0">
          <w:rPr>
            <w:rStyle w:val="Hyperlink"/>
            <w:rFonts w:ascii="Times New Roman" w:hAnsi="Times New Roman" w:cs="Times New Roman"/>
          </w:rPr>
          <w:t>http://tinyurl.com/hxr5k44</w:t>
        </w:r>
      </w:hyperlink>
      <w:r>
        <w:rPr>
          <w:rFonts w:ascii="Times New Roman" w:hAnsi="Times New Roman" w:cs="Times New Roman"/>
        </w:rPr>
        <w:t>]</w:t>
      </w:r>
      <w:r>
        <w:rPr>
          <w:rFonts w:ascii="Times New Roman" w:hAnsi="Times New Roman" w:cs="Times New Roman"/>
        </w:rPr>
        <w:br/>
      </w:r>
      <w:r>
        <w:rPr>
          <w:rFonts w:ascii="Times New Roman" w:hAnsi="Times New Roman" w:cs="Times New Roman"/>
        </w:rPr>
        <w:br/>
      </w:r>
      <w:r w:rsidR="00071DE2">
        <w:rPr>
          <w:rFonts w:ascii="Times New Roman" w:hAnsi="Times New Roman" w:cs="Times New Roman"/>
          <w:b/>
        </w:rPr>
        <w:t xml:space="preserve">Scripts, Videos </w:t>
      </w:r>
      <w:r w:rsidR="002C59CC" w:rsidRPr="00AF218D">
        <w:rPr>
          <w:rFonts w:ascii="Times New Roman" w:hAnsi="Times New Roman" w:cs="Times New Roman"/>
          <w:b/>
        </w:rPr>
        <w:t>and Other Resources</w:t>
      </w:r>
    </w:p>
    <w:p w14:paraId="0B79A987" w14:textId="6EB4E184" w:rsidR="003E377A" w:rsidRPr="00AF218D" w:rsidRDefault="002C59CC" w:rsidP="003E377A">
      <w:pPr>
        <w:rPr>
          <w:rFonts w:ascii="Times New Roman" w:hAnsi="Times New Roman" w:cs="Times New Roman"/>
        </w:rPr>
      </w:pPr>
      <w:r w:rsidRPr="00AF218D">
        <w:rPr>
          <w:rFonts w:ascii="Times New Roman" w:hAnsi="Times New Roman" w:cs="Times New Roman"/>
        </w:rPr>
        <w:t xml:space="preserve">Article: </w:t>
      </w:r>
      <w:hyperlink r:id="rId16" w:history="1">
        <w:r w:rsidRPr="00AF218D">
          <w:rPr>
            <w:rStyle w:val="Hyperlink"/>
            <w:rFonts w:ascii="Times New Roman" w:hAnsi="Times New Roman" w:cs="Times New Roman"/>
          </w:rPr>
          <w:t>Thanksgiving Toolkit: Bringing Justice Home</w:t>
        </w:r>
      </w:hyperlink>
      <w:r w:rsidR="00FF5DC6">
        <w:rPr>
          <w:rFonts w:ascii="Times New Roman" w:hAnsi="Times New Roman" w:cs="Times New Roman"/>
        </w:rPr>
        <w:t xml:space="preserve"> (Includes Scripts and Talking Points)</w:t>
      </w:r>
      <w:r w:rsidRPr="00AF218D">
        <w:rPr>
          <w:rFonts w:ascii="Times New Roman" w:hAnsi="Times New Roman" w:cs="Times New Roman"/>
        </w:rPr>
        <w:br/>
        <w:t xml:space="preserve">Article: </w:t>
      </w:r>
      <w:hyperlink r:id="rId17" w:history="1">
        <w:r w:rsidR="0052047F" w:rsidRPr="00AF218D">
          <w:rPr>
            <w:rStyle w:val="Hyperlink"/>
            <w:rFonts w:ascii="Times New Roman" w:hAnsi="Times New Roman" w:cs="Times New Roman"/>
          </w:rPr>
          <w:t>A hostage negotiator’s simple strategy for difficult political conversations with people you love</w:t>
        </w:r>
      </w:hyperlink>
      <w:r w:rsidR="0052047F" w:rsidRPr="00AF218D">
        <w:rPr>
          <w:rFonts w:ascii="Times New Roman" w:hAnsi="Times New Roman" w:cs="Times New Roman"/>
        </w:rPr>
        <w:br/>
      </w:r>
      <w:r w:rsidRPr="00AF218D">
        <w:rPr>
          <w:rFonts w:ascii="Times New Roman" w:hAnsi="Times New Roman" w:cs="Times New Roman"/>
        </w:rPr>
        <w:t xml:space="preserve">YouTube: </w:t>
      </w:r>
      <w:hyperlink r:id="rId18" w:history="1">
        <w:r w:rsidR="0052047F" w:rsidRPr="00AF218D">
          <w:rPr>
            <w:rStyle w:val="Hyperlink"/>
            <w:rFonts w:ascii="Times New Roman" w:hAnsi="Times New Roman" w:cs="Times New Roman"/>
          </w:rPr>
          <w:t>How To Talk Politics Without Fighting</w:t>
        </w:r>
      </w:hyperlink>
      <w:r w:rsidRPr="00AF218D">
        <w:rPr>
          <w:rFonts w:ascii="Times New Roman" w:hAnsi="Times New Roman" w:cs="Times New Roman"/>
        </w:rPr>
        <w:br/>
        <w:t xml:space="preserve">YouTube: </w:t>
      </w:r>
      <w:hyperlink r:id="rId19" w:history="1">
        <w:r w:rsidRPr="00AF218D">
          <w:rPr>
            <w:rStyle w:val="Hyperlink"/>
            <w:rFonts w:ascii="Times New Roman" w:hAnsi="Times New Roman" w:cs="Times New Roman"/>
          </w:rPr>
          <w:t>Surviving Thanksgiving with Your Family Members</w:t>
        </w:r>
      </w:hyperlink>
      <w:r w:rsidRPr="00AF218D">
        <w:rPr>
          <w:rFonts w:ascii="Times New Roman" w:hAnsi="Times New Roman" w:cs="Times New Roman"/>
        </w:rPr>
        <w:br/>
        <w:t xml:space="preserve">Website: </w:t>
      </w:r>
      <w:hyperlink r:id="rId20" w:history="1">
        <w:r w:rsidRPr="00AF218D">
          <w:rPr>
            <w:rStyle w:val="Hyperlink"/>
            <w:rFonts w:ascii="Times New Roman" w:hAnsi="Times New Roman" w:cs="Times New Roman"/>
          </w:rPr>
          <w:t>Huffington Post: Active Listening</w:t>
        </w:r>
      </w:hyperlink>
      <w:r w:rsidRPr="00AF218D">
        <w:rPr>
          <w:rFonts w:ascii="Times New Roman" w:hAnsi="Times New Roman" w:cs="Times New Roman"/>
        </w:rPr>
        <w:br/>
        <w:t xml:space="preserve">Website: </w:t>
      </w:r>
      <w:hyperlink r:id="rId21" w:history="1">
        <w:r w:rsidRPr="00AF218D">
          <w:rPr>
            <w:rStyle w:val="Hyperlink"/>
            <w:rFonts w:ascii="Times New Roman" w:hAnsi="Times New Roman" w:cs="Times New Roman"/>
          </w:rPr>
          <w:t>The Greater Good Science Center at the University of California, Berkeley</w:t>
        </w:r>
      </w:hyperlink>
      <w:r w:rsidRPr="00AF218D">
        <w:rPr>
          <w:rFonts w:ascii="Times New Roman" w:hAnsi="Times New Roman" w:cs="Times New Roman"/>
        </w:rPr>
        <w:t xml:space="preserve"> </w:t>
      </w:r>
      <w:r w:rsidR="0052047F" w:rsidRPr="00AF218D">
        <w:rPr>
          <w:rFonts w:ascii="Times New Roman" w:hAnsi="Times New Roman" w:cs="Times New Roman"/>
        </w:rPr>
        <w:br/>
      </w:r>
      <w:r w:rsidRPr="00AF218D">
        <w:rPr>
          <w:rFonts w:ascii="Times New Roman" w:hAnsi="Times New Roman" w:cs="Times New Roman"/>
          <w:b/>
        </w:rPr>
        <w:br/>
        <w:t>Personal Perspectives on Discussing Post-Election Politics</w:t>
      </w:r>
      <w:r w:rsidR="004551A3" w:rsidRPr="00AF218D">
        <w:rPr>
          <w:rFonts w:ascii="Times New Roman" w:hAnsi="Times New Roman" w:cs="Times New Roman"/>
          <w:b/>
        </w:rPr>
        <w:br/>
      </w:r>
      <w:r w:rsidR="00BA0893">
        <w:rPr>
          <w:rFonts w:ascii="Times New Roman" w:hAnsi="Times New Roman" w:cs="Times New Roman"/>
          <w:b/>
        </w:rPr>
        <w:br/>
      </w:r>
      <w:r w:rsidR="003E377A" w:rsidRPr="00AF218D">
        <w:rPr>
          <w:rFonts w:ascii="Times New Roman" w:hAnsi="Times New Roman" w:cs="Times New Roman"/>
        </w:rPr>
        <w:t>Nate Miller, “</w:t>
      </w:r>
      <w:hyperlink r:id="rId22" w:history="1">
        <w:r w:rsidR="003E377A" w:rsidRPr="00AF218D">
          <w:rPr>
            <w:rStyle w:val="Hyperlink"/>
            <w:rFonts w:ascii="Times New Roman" w:hAnsi="Times New Roman" w:cs="Times New Roman"/>
          </w:rPr>
          <w:t>How to talk to your conservative relatives this Thanksgiving</w:t>
        </w:r>
      </w:hyperlink>
      <w:r w:rsidR="003E377A" w:rsidRPr="00AF218D">
        <w:rPr>
          <w:rFonts w:ascii="Times New Roman" w:hAnsi="Times New Roman" w:cs="Times New Roman"/>
        </w:rPr>
        <w:t>”</w:t>
      </w:r>
      <w:r w:rsidR="003E377A" w:rsidRPr="00AF218D">
        <w:rPr>
          <w:rFonts w:ascii="Times New Roman" w:hAnsi="Times New Roman" w:cs="Times New Roman"/>
        </w:rPr>
        <w:br/>
        <w:t>J. Bryan Lowder, “</w:t>
      </w:r>
      <w:hyperlink r:id="rId23" w:anchor="lf_comment=606229710" w:history="1">
        <w:r w:rsidR="003E377A" w:rsidRPr="00AF218D">
          <w:rPr>
            <w:rStyle w:val="Hyperlink"/>
            <w:rFonts w:ascii="Times New Roman" w:hAnsi="Times New Roman" w:cs="Times New Roman"/>
          </w:rPr>
          <w:t>The Post-Trump Thanksgiving</w:t>
        </w:r>
      </w:hyperlink>
      <w:r w:rsidR="003E377A" w:rsidRPr="00AF218D">
        <w:rPr>
          <w:rFonts w:ascii="Times New Roman" w:hAnsi="Times New Roman" w:cs="Times New Roman"/>
        </w:rPr>
        <w:t xml:space="preserve">” </w:t>
      </w:r>
      <w:r w:rsidR="003E377A" w:rsidRPr="00AF218D">
        <w:rPr>
          <w:rFonts w:ascii="Times New Roman" w:hAnsi="Times New Roman" w:cs="Times New Roman"/>
        </w:rPr>
        <w:br/>
        <w:t>Maura Judkis, “</w:t>
      </w:r>
      <w:hyperlink r:id="rId24" w:history="1">
        <w:r w:rsidR="003E377A" w:rsidRPr="00AF218D">
          <w:rPr>
            <w:rStyle w:val="Hyperlink"/>
            <w:rFonts w:ascii="Times New Roman" w:hAnsi="Times New Roman" w:cs="Times New Roman"/>
          </w:rPr>
          <w:t>Fight, flight or drink: Surviving when you hate how your family voted</w:t>
        </w:r>
      </w:hyperlink>
      <w:r w:rsidR="003E377A" w:rsidRPr="00AF218D">
        <w:rPr>
          <w:rFonts w:ascii="Times New Roman" w:hAnsi="Times New Roman" w:cs="Times New Roman"/>
        </w:rPr>
        <w:t>”</w:t>
      </w:r>
      <w:r w:rsidR="003E377A" w:rsidRPr="00AF218D">
        <w:rPr>
          <w:rFonts w:ascii="Times New Roman" w:hAnsi="Times New Roman" w:cs="Times New Roman"/>
        </w:rPr>
        <w:br/>
      </w:r>
      <w:r w:rsidR="004551A3" w:rsidRPr="00AF218D">
        <w:rPr>
          <w:rFonts w:ascii="Times New Roman" w:hAnsi="Times New Roman" w:cs="Times New Roman"/>
        </w:rPr>
        <w:t>Marie Solis, “</w:t>
      </w:r>
      <w:hyperlink r:id="rId25" w:anchor=".a7EGjTB8S" w:history="1">
        <w:r w:rsidR="004551A3" w:rsidRPr="00AF218D">
          <w:rPr>
            <w:rStyle w:val="Hyperlink"/>
            <w:rFonts w:ascii="Times New Roman" w:hAnsi="Times New Roman" w:cs="Times New Roman"/>
          </w:rPr>
          <w:t>Here’s how to talk to your Trump-supporting relative this Thanksgiving</w:t>
        </w:r>
      </w:hyperlink>
      <w:r w:rsidR="004551A3" w:rsidRPr="00AF218D">
        <w:rPr>
          <w:rFonts w:ascii="Times New Roman" w:hAnsi="Times New Roman" w:cs="Times New Roman"/>
        </w:rPr>
        <w:t>”</w:t>
      </w:r>
      <w:r w:rsidRPr="00AF218D">
        <w:rPr>
          <w:rFonts w:ascii="Times New Roman" w:hAnsi="Times New Roman" w:cs="Times New Roman"/>
        </w:rPr>
        <w:br/>
        <w:t>Sabrina Tavernise and Katharine Seelye “</w:t>
      </w:r>
      <w:hyperlink r:id="rId26" w:history="1">
        <w:r w:rsidRPr="00AF218D">
          <w:rPr>
            <w:rStyle w:val="Hyperlink"/>
            <w:rFonts w:ascii="Times New Roman" w:hAnsi="Times New Roman" w:cs="Times New Roman"/>
          </w:rPr>
          <w:t>Political divide splits relationships — and Thanksgiving, too</w:t>
        </w:r>
      </w:hyperlink>
      <w:r w:rsidRPr="00AF218D">
        <w:rPr>
          <w:rFonts w:ascii="Times New Roman" w:hAnsi="Times New Roman" w:cs="Times New Roman"/>
        </w:rPr>
        <w:t>”</w:t>
      </w:r>
    </w:p>
    <w:sectPr w:rsidR="003E377A" w:rsidRPr="00AF218D" w:rsidSect="00BA0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1DB3" w14:textId="77777777" w:rsidR="00F72660" w:rsidRDefault="00F72660" w:rsidP="00CB3CF6">
      <w:pPr>
        <w:spacing w:after="0" w:line="240" w:lineRule="auto"/>
      </w:pPr>
      <w:r>
        <w:separator/>
      </w:r>
    </w:p>
  </w:endnote>
  <w:endnote w:type="continuationSeparator" w:id="0">
    <w:p w14:paraId="197FFF28" w14:textId="77777777" w:rsidR="00F72660" w:rsidRDefault="00F72660" w:rsidP="00CB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w Cen MT">
    <w:panose1 w:val="020B0602020104020603"/>
    <w:charset w:val="00"/>
    <w:family w:val="auto"/>
    <w:pitch w:val="variable"/>
    <w:sig w:usb0="00000003" w:usb1="00000000" w:usb2="00000000" w:usb3="00000000" w:csb0="00000003"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952FE" w14:textId="77777777" w:rsidR="00F72660" w:rsidRDefault="00F72660" w:rsidP="00CB3CF6">
      <w:pPr>
        <w:spacing w:after="0" w:line="240" w:lineRule="auto"/>
      </w:pPr>
      <w:r>
        <w:separator/>
      </w:r>
    </w:p>
  </w:footnote>
  <w:footnote w:type="continuationSeparator" w:id="0">
    <w:p w14:paraId="0D7E6C12" w14:textId="77777777" w:rsidR="00F72660" w:rsidRDefault="00F72660" w:rsidP="00CB3CF6">
      <w:pPr>
        <w:spacing w:after="0" w:line="240" w:lineRule="auto"/>
      </w:pPr>
      <w:r>
        <w:continuationSeparator/>
      </w:r>
    </w:p>
  </w:footnote>
  <w:footnote w:id="1">
    <w:p w14:paraId="48977D4A" w14:textId="77777777" w:rsidR="00AF218D" w:rsidRDefault="00AF218D">
      <w:pPr>
        <w:pStyle w:val="FootnoteText"/>
      </w:pPr>
      <w:r>
        <w:rPr>
          <w:rStyle w:val="FootnoteReference"/>
        </w:rPr>
        <w:footnoteRef/>
      </w:r>
      <w:r>
        <w:t xml:space="preserve"> </w:t>
      </w:r>
      <w:r w:rsidRPr="00AF218D">
        <w:t>The Beyond Intractability Project, The Conflict Information Consortium, University of Colorado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67BA"/>
    <w:multiLevelType w:val="hybridMultilevel"/>
    <w:tmpl w:val="C67C2D8E"/>
    <w:lvl w:ilvl="0" w:tplc="49AEF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73AFC"/>
    <w:multiLevelType w:val="hybridMultilevel"/>
    <w:tmpl w:val="9F82ED3C"/>
    <w:lvl w:ilvl="0" w:tplc="92B83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1B"/>
    <w:rsid w:val="00005B54"/>
    <w:rsid w:val="00044840"/>
    <w:rsid w:val="000520CC"/>
    <w:rsid w:val="00071DE2"/>
    <w:rsid w:val="000757AB"/>
    <w:rsid w:val="0008113C"/>
    <w:rsid w:val="000B2D44"/>
    <w:rsid w:val="000E34AF"/>
    <w:rsid w:val="000E3922"/>
    <w:rsid w:val="0011128B"/>
    <w:rsid w:val="00125AA7"/>
    <w:rsid w:val="0015291B"/>
    <w:rsid w:val="001A00FA"/>
    <w:rsid w:val="001C10EC"/>
    <w:rsid w:val="001C3F13"/>
    <w:rsid w:val="001C519D"/>
    <w:rsid w:val="001D0F33"/>
    <w:rsid w:val="001D272F"/>
    <w:rsid w:val="001D4CEA"/>
    <w:rsid w:val="001E7192"/>
    <w:rsid w:val="00207B01"/>
    <w:rsid w:val="00220306"/>
    <w:rsid w:val="00226C18"/>
    <w:rsid w:val="0027497D"/>
    <w:rsid w:val="00275D35"/>
    <w:rsid w:val="002B210D"/>
    <w:rsid w:val="002B3983"/>
    <w:rsid w:val="002C59CC"/>
    <w:rsid w:val="002E20D1"/>
    <w:rsid w:val="00325B44"/>
    <w:rsid w:val="00356157"/>
    <w:rsid w:val="003645C8"/>
    <w:rsid w:val="003827F4"/>
    <w:rsid w:val="003E377A"/>
    <w:rsid w:val="004075FB"/>
    <w:rsid w:val="004551A3"/>
    <w:rsid w:val="00481188"/>
    <w:rsid w:val="0048459E"/>
    <w:rsid w:val="004D00DB"/>
    <w:rsid w:val="004F3610"/>
    <w:rsid w:val="004F45CA"/>
    <w:rsid w:val="005023DD"/>
    <w:rsid w:val="0052047F"/>
    <w:rsid w:val="00572904"/>
    <w:rsid w:val="005A5F92"/>
    <w:rsid w:val="005C6997"/>
    <w:rsid w:val="005F7DF9"/>
    <w:rsid w:val="00604188"/>
    <w:rsid w:val="0060510C"/>
    <w:rsid w:val="006240AD"/>
    <w:rsid w:val="00647492"/>
    <w:rsid w:val="00660818"/>
    <w:rsid w:val="00665992"/>
    <w:rsid w:val="006A2382"/>
    <w:rsid w:val="006F7A35"/>
    <w:rsid w:val="007355B9"/>
    <w:rsid w:val="00752744"/>
    <w:rsid w:val="00793AA6"/>
    <w:rsid w:val="007B5E5D"/>
    <w:rsid w:val="007E2270"/>
    <w:rsid w:val="007E3E5C"/>
    <w:rsid w:val="00814401"/>
    <w:rsid w:val="008156E3"/>
    <w:rsid w:val="00847AA8"/>
    <w:rsid w:val="00862E6C"/>
    <w:rsid w:val="00886F7A"/>
    <w:rsid w:val="008A56D9"/>
    <w:rsid w:val="008A5C3F"/>
    <w:rsid w:val="008D0F42"/>
    <w:rsid w:val="008D6ABF"/>
    <w:rsid w:val="00917CCF"/>
    <w:rsid w:val="009850FE"/>
    <w:rsid w:val="009A21E4"/>
    <w:rsid w:val="009C3DFD"/>
    <w:rsid w:val="009D3FFE"/>
    <w:rsid w:val="009D5057"/>
    <w:rsid w:val="009E7A05"/>
    <w:rsid w:val="009F763A"/>
    <w:rsid w:val="00A100B8"/>
    <w:rsid w:val="00A34634"/>
    <w:rsid w:val="00A43056"/>
    <w:rsid w:val="00A97EA8"/>
    <w:rsid w:val="00AD6314"/>
    <w:rsid w:val="00AF218D"/>
    <w:rsid w:val="00B22361"/>
    <w:rsid w:val="00B22F68"/>
    <w:rsid w:val="00B40D4D"/>
    <w:rsid w:val="00B565AF"/>
    <w:rsid w:val="00B75197"/>
    <w:rsid w:val="00BA0893"/>
    <w:rsid w:val="00BA23E9"/>
    <w:rsid w:val="00BC1862"/>
    <w:rsid w:val="00BE025D"/>
    <w:rsid w:val="00C020B3"/>
    <w:rsid w:val="00C10EE8"/>
    <w:rsid w:val="00C21F09"/>
    <w:rsid w:val="00C2481A"/>
    <w:rsid w:val="00C632A8"/>
    <w:rsid w:val="00C94556"/>
    <w:rsid w:val="00C956A0"/>
    <w:rsid w:val="00CB3CF6"/>
    <w:rsid w:val="00CD0F06"/>
    <w:rsid w:val="00CE2319"/>
    <w:rsid w:val="00D44A86"/>
    <w:rsid w:val="00D56F85"/>
    <w:rsid w:val="00D740E8"/>
    <w:rsid w:val="00D818C1"/>
    <w:rsid w:val="00D84BBC"/>
    <w:rsid w:val="00D877AB"/>
    <w:rsid w:val="00DB2CE7"/>
    <w:rsid w:val="00DC0B76"/>
    <w:rsid w:val="00E431DB"/>
    <w:rsid w:val="00E701B3"/>
    <w:rsid w:val="00EB3B1E"/>
    <w:rsid w:val="00F621A1"/>
    <w:rsid w:val="00F72660"/>
    <w:rsid w:val="00F74F87"/>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4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B9"/>
    <w:rPr>
      <w:rFonts w:ascii="Tw Cen MT" w:hAnsi="Tw Cen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306"/>
    <w:pPr>
      <w:spacing w:after="0" w:line="240" w:lineRule="auto"/>
    </w:pPr>
    <w:rPr>
      <w:rFonts w:ascii="Georgia" w:hAnsi="Georgia"/>
      <w:sz w:val="24"/>
    </w:rPr>
  </w:style>
  <w:style w:type="paragraph" w:styleId="FootnoteText">
    <w:name w:val="footnote text"/>
    <w:basedOn w:val="Normal"/>
    <w:link w:val="FootnoteTextChar"/>
    <w:uiPriority w:val="99"/>
    <w:semiHidden/>
    <w:unhideWhenUsed/>
    <w:rsid w:val="00CB3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F6"/>
    <w:rPr>
      <w:rFonts w:ascii="Tw Cen MT" w:hAnsi="Tw Cen MT"/>
      <w:sz w:val="20"/>
      <w:szCs w:val="20"/>
    </w:rPr>
  </w:style>
  <w:style w:type="character" w:styleId="FootnoteReference">
    <w:name w:val="footnote reference"/>
    <w:basedOn w:val="DefaultParagraphFont"/>
    <w:uiPriority w:val="99"/>
    <w:semiHidden/>
    <w:unhideWhenUsed/>
    <w:rsid w:val="00CB3CF6"/>
    <w:rPr>
      <w:vertAlign w:val="superscript"/>
    </w:rPr>
  </w:style>
  <w:style w:type="paragraph" w:styleId="ListParagraph">
    <w:name w:val="List Paragraph"/>
    <w:basedOn w:val="Normal"/>
    <w:uiPriority w:val="34"/>
    <w:qFormat/>
    <w:rsid w:val="00C020B3"/>
    <w:pPr>
      <w:ind w:left="720"/>
      <w:contextualSpacing/>
    </w:pPr>
  </w:style>
  <w:style w:type="character" w:styleId="Hyperlink">
    <w:name w:val="Hyperlink"/>
    <w:basedOn w:val="DefaultParagraphFont"/>
    <w:uiPriority w:val="99"/>
    <w:unhideWhenUsed/>
    <w:rsid w:val="00F74F87"/>
    <w:rPr>
      <w:color w:val="0563C1" w:themeColor="hyperlink"/>
      <w:u w:val="single"/>
    </w:rPr>
  </w:style>
  <w:style w:type="paragraph" w:styleId="Header">
    <w:name w:val="header"/>
    <w:basedOn w:val="Normal"/>
    <w:link w:val="HeaderChar"/>
    <w:uiPriority w:val="99"/>
    <w:unhideWhenUsed/>
    <w:rsid w:val="001C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EC"/>
    <w:rPr>
      <w:rFonts w:ascii="Tw Cen MT" w:hAnsi="Tw Cen MT"/>
    </w:rPr>
  </w:style>
  <w:style w:type="paragraph" w:styleId="Footer">
    <w:name w:val="footer"/>
    <w:basedOn w:val="Normal"/>
    <w:link w:val="FooterChar"/>
    <w:uiPriority w:val="99"/>
    <w:unhideWhenUsed/>
    <w:rsid w:val="001C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EC"/>
    <w:rPr>
      <w:rFonts w:ascii="Tw Cen MT" w:hAnsi="Tw Cen M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B9"/>
    <w:rPr>
      <w:rFonts w:ascii="Tw Cen MT" w:hAnsi="Tw Cen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306"/>
    <w:pPr>
      <w:spacing w:after="0" w:line="240" w:lineRule="auto"/>
    </w:pPr>
    <w:rPr>
      <w:rFonts w:ascii="Georgia" w:hAnsi="Georgia"/>
      <w:sz w:val="24"/>
    </w:rPr>
  </w:style>
  <w:style w:type="paragraph" w:styleId="FootnoteText">
    <w:name w:val="footnote text"/>
    <w:basedOn w:val="Normal"/>
    <w:link w:val="FootnoteTextChar"/>
    <w:uiPriority w:val="99"/>
    <w:semiHidden/>
    <w:unhideWhenUsed/>
    <w:rsid w:val="00CB3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F6"/>
    <w:rPr>
      <w:rFonts w:ascii="Tw Cen MT" w:hAnsi="Tw Cen MT"/>
      <w:sz w:val="20"/>
      <w:szCs w:val="20"/>
    </w:rPr>
  </w:style>
  <w:style w:type="character" w:styleId="FootnoteReference">
    <w:name w:val="footnote reference"/>
    <w:basedOn w:val="DefaultParagraphFont"/>
    <w:uiPriority w:val="99"/>
    <w:semiHidden/>
    <w:unhideWhenUsed/>
    <w:rsid w:val="00CB3CF6"/>
    <w:rPr>
      <w:vertAlign w:val="superscript"/>
    </w:rPr>
  </w:style>
  <w:style w:type="paragraph" w:styleId="ListParagraph">
    <w:name w:val="List Paragraph"/>
    <w:basedOn w:val="Normal"/>
    <w:uiPriority w:val="34"/>
    <w:qFormat/>
    <w:rsid w:val="00C020B3"/>
    <w:pPr>
      <w:ind w:left="720"/>
      <w:contextualSpacing/>
    </w:pPr>
  </w:style>
  <w:style w:type="character" w:styleId="Hyperlink">
    <w:name w:val="Hyperlink"/>
    <w:basedOn w:val="DefaultParagraphFont"/>
    <w:uiPriority w:val="99"/>
    <w:unhideWhenUsed/>
    <w:rsid w:val="00F74F87"/>
    <w:rPr>
      <w:color w:val="0563C1" w:themeColor="hyperlink"/>
      <w:u w:val="single"/>
    </w:rPr>
  </w:style>
  <w:style w:type="paragraph" w:styleId="Header">
    <w:name w:val="header"/>
    <w:basedOn w:val="Normal"/>
    <w:link w:val="HeaderChar"/>
    <w:uiPriority w:val="99"/>
    <w:unhideWhenUsed/>
    <w:rsid w:val="001C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EC"/>
    <w:rPr>
      <w:rFonts w:ascii="Tw Cen MT" w:hAnsi="Tw Cen MT"/>
    </w:rPr>
  </w:style>
  <w:style w:type="paragraph" w:styleId="Footer">
    <w:name w:val="footer"/>
    <w:basedOn w:val="Normal"/>
    <w:link w:val="FooterChar"/>
    <w:uiPriority w:val="99"/>
    <w:unhideWhenUsed/>
    <w:rsid w:val="001C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EC"/>
    <w:rPr>
      <w:rFonts w:ascii="Tw Cen MT" w:hAnsi="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1336">
      <w:bodyDiv w:val="1"/>
      <w:marLeft w:val="0"/>
      <w:marRight w:val="0"/>
      <w:marTop w:val="0"/>
      <w:marBottom w:val="0"/>
      <w:divBdr>
        <w:top w:val="none" w:sz="0" w:space="0" w:color="auto"/>
        <w:left w:val="none" w:sz="0" w:space="0" w:color="auto"/>
        <w:bottom w:val="none" w:sz="0" w:space="0" w:color="auto"/>
        <w:right w:val="none" w:sz="0" w:space="0" w:color="auto"/>
      </w:divBdr>
      <w:divsChild>
        <w:div w:id="51192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3618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34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6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580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992601">
      <w:bodyDiv w:val="1"/>
      <w:marLeft w:val="0"/>
      <w:marRight w:val="0"/>
      <w:marTop w:val="0"/>
      <w:marBottom w:val="0"/>
      <w:divBdr>
        <w:top w:val="none" w:sz="0" w:space="0" w:color="auto"/>
        <w:left w:val="none" w:sz="0" w:space="0" w:color="auto"/>
        <w:bottom w:val="none" w:sz="0" w:space="0" w:color="auto"/>
        <w:right w:val="none" w:sz="0" w:space="0" w:color="auto"/>
      </w:divBdr>
    </w:div>
    <w:div w:id="1431663683">
      <w:bodyDiv w:val="1"/>
      <w:marLeft w:val="0"/>
      <w:marRight w:val="0"/>
      <w:marTop w:val="0"/>
      <w:marBottom w:val="0"/>
      <w:divBdr>
        <w:top w:val="none" w:sz="0" w:space="0" w:color="auto"/>
        <w:left w:val="none" w:sz="0" w:space="0" w:color="auto"/>
        <w:bottom w:val="none" w:sz="0" w:space="0" w:color="auto"/>
        <w:right w:val="none" w:sz="0" w:space="0" w:color="auto"/>
      </w:divBdr>
    </w:div>
    <w:div w:id="1473209939">
      <w:bodyDiv w:val="1"/>
      <w:marLeft w:val="0"/>
      <w:marRight w:val="0"/>
      <w:marTop w:val="0"/>
      <w:marBottom w:val="0"/>
      <w:divBdr>
        <w:top w:val="none" w:sz="0" w:space="0" w:color="auto"/>
        <w:left w:val="none" w:sz="0" w:space="0" w:color="auto"/>
        <w:bottom w:val="none" w:sz="0" w:space="0" w:color="auto"/>
        <w:right w:val="none" w:sz="0" w:space="0" w:color="auto"/>
      </w:divBdr>
    </w:div>
    <w:div w:id="1624535020">
      <w:bodyDiv w:val="1"/>
      <w:marLeft w:val="0"/>
      <w:marRight w:val="0"/>
      <w:marTop w:val="0"/>
      <w:marBottom w:val="0"/>
      <w:divBdr>
        <w:top w:val="none" w:sz="0" w:space="0" w:color="auto"/>
        <w:left w:val="none" w:sz="0" w:space="0" w:color="auto"/>
        <w:bottom w:val="none" w:sz="0" w:space="0" w:color="auto"/>
        <w:right w:val="none" w:sz="0" w:space="0" w:color="auto"/>
      </w:divBdr>
    </w:div>
    <w:div w:id="1807697946">
      <w:bodyDiv w:val="1"/>
      <w:marLeft w:val="0"/>
      <w:marRight w:val="0"/>
      <w:marTop w:val="0"/>
      <w:marBottom w:val="0"/>
      <w:divBdr>
        <w:top w:val="none" w:sz="0" w:space="0" w:color="auto"/>
        <w:left w:val="none" w:sz="0" w:space="0" w:color="auto"/>
        <w:bottom w:val="none" w:sz="0" w:space="0" w:color="auto"/>
        <w:right w:val="none" w:sz="0" w:space="0" w:color="auto"/>
      </w:divBdr>
    </w:div>
    <w:div w:id="20696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1HjwHim" TargetMode="External"/><Relationship Id="rId20" Type="http://schemas.openxmlformats.org/officeDocument/2006/relationships/hyperlink" Target="http://www.huffingtonpost.com/news/active-listening/" TargetMode="External"/><Relationship Id="rId21" Type="http://schemas.openxmlformats.org/officeDocument/2006/relationships/hyperlink" Target="https://ggia.berkeley.edu/%20" TargetMode="External"/><Relationship Id="rId22" Type="http://schemas.openxmlformats.org/officeDocument/2006/relationships/hyperlink" Target="http://themacweekly.com/2016/11/how-to-talk-to-your-conservative-relatives-this-thanksgiving/" TargetMode="External"/><Relationship Id="rId23" Type="http://schemas.openxmlformats.org/officeDocument/2006/relationships/hyperlink" Target="http://www.slate.com/articles/life/family/2016/11/how_to_do_thanksgiving_with_trump_voting_relatives.html" TargetMode="External"/><Relationship Id="rId24" Type="http://schemas.openxmlformats.org/officeDocument/2006/relationships/hyperlink" Target="https://www.washingtonpost.com/news/food/wp/2016/11/18/fight-flight-or-drink-surviving-thanksgiving-when-you-hate-how-your-family-voted/?utm_term=.d0394185776f" TargetMode="External"/><Relationship Id="rId25" Type="http://schemas.openxmlformats.org/officeDocument/2006/relationships/hyperlink" Target="https://mic.com/articles/159451/here-s-how-to-talk-to-your-trump-supporting-relatives-this-thanksgiving" TargetMode="External"/><Relationship Id="rId26" Type="http://schemas.openxmlformats.org/officeDocument/2006/relationships/hyperlink" Target="https://www.boston.com/news/politics/2016/11/15/political-divide-splits-relationships-and-thanksgiving-too"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tinyurl.com/z3o35rn" TargetMode="External"/><Relationship Id="rId11" Type="http://schemas.openxmlformats.org/officeDocument/2006/relationships/hyperlink" Target="https://youtu.be/0eHxNdIyo7g" TargetMode="External"/><Relationship Id="rId12" Type="http://schemas.openxmlformats.org/officeDocument/2006/relationships/hyperlink" Target="https://youtu.be/D6-MIeRr1e8" TargetMode="External"/><Relationship Id="rId13" Type="http://schemas.openxmlformats.org/officeDocument/2006/relationships/hyperlink" Target="https://youtu.be/1Evwgu369Jw" TargetMode="External"/><Relationship Id="rId14" Type="http://schemas.openxmlformats.org/officeDocument/2006/relationships/hyperlink" Target="https://youtu.be/RZWf2_2L2v8" TargetMode="External"/><Relationship Id="rId15" Type="http://schemas.openxmlformats.org/officeDocument/2006/relationships/hyperlink" Target="http://tinyurl.com/hxr5k44" TargetMode="External"/><Relationship Id="rId16" Type="http://schemas.openxmlformats.org/officeDocument/2006/relationships/hyperlink" Target="http://www.showingupforracialjustice.org/thanksgiving" TargetMode="External"/><Relationship Id="rId17" Type="http://schemas.openxmlformats.org/officeDocument/2006/relationships/hyperlink" Target="http://qz.com/836979" TargetMode="External"/><Relationship Id="rId18" Type="http://schemas.openxmlformats.org/officeDocument/2006/relationships/hyperlink" Target="https://www.youtube.com/watch?v=JWPyAyuBNqI" TargetMode="External"/><Relationship Id="rId19" Type="http://schemas.openxmlformats.org/officeDocument/2006/relationships/hyperlink" Target="https://www.youtube.com/watch?v=gYWrzpLc8I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9A0C-6A73-814D-8B1B-783D04DF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1750</Words>
  <Characters>9979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 Bill</dc:creator>
  <cp:keywords/>
  <dc:description/>
  <cp:lastModifiedBy>Susan Sturm</cp:lastModifiedBy>
  <cp:revision>3</cp:revision>
  <dcterms:created xsi:type="dcterms:W3CDTF">2016-12-04T15:39:00Z</dcterms:created>
  <dcterms:modified xsi:type="dcterms:W3CDTF">2016-12-04T15:41:00Z</dcterms:modified>
</cp:coreProperties>
</file>